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3950" w14:textId="76E3C0B3" w:rsidR="00446862" w:rsidRPr="00610CC3" w:rsidRDefault="007D3E8A" w:rsidP="00446862">
      <w:pPr>
        <w:autoSpaceDE w:val="0"/>
        <w:autoSpaceDN w:val="0"/>
        <w:adjustRightInd w:val="0"/>
        <w:spacing w:after="0" w:line="240" w:lineRule="auto"/>
        <w:jc w:val="center"/>
        <w:rPr>
          <w:rFonts w:cstheme="minorHAnsi"/>
          <w:b/>
          <w:bCs/>
          <w:color w:val="000000"/>
        </w:rPr>
      </w:pPr>
      <w:r w:rsidRPr="00431796">
        <w:rPr>
          <w:rFonts w:ascii="Calibri Light" w:hAnsi="Calibri Light"/>
          <w:noProof/>
          <w:lang w:val="en-AU" w:eastAsia="en-AU"/>
        </w:rPr>
        <w:drawing>
          <wp:anchor distT="0" distB="0" distL="114300" distR="114300" simplePos="0" relativeHeight="251658240" behindDoc="0" locked="0" layoutInCell="1" allowOverlap="1" wp14:anchorId="34D1561B" wp14:editId="1972412C">
            <wp:simplePos x="0" y="0"/>
            <wp:positionH relativeFrom="column">
              <wp:posOffset>800100</wp:posOffset>
            </wp:positionH>
            <wp:positionV relativeFrom="paragraph">
              <wp:posOffset>838200</wp:posOffset>
            </wp:positionV>
            <wp:extent cx="2381250" cy="952500"/>
            <wp:effectExtent l="0" t="0" r="0" b="0"/>
            <wp:wrapSquare wrapText="bothSides"/>
            <wp:docPr id="1" name="Picture 1" descr="ARMS">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 descr="ARMS">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CFD1F" w14:textId="1CB96F7B" w:rsidR="0018294B" w:rsidRPr="00431796" w:rsidRDefault="0018294B" w:rsidP="000458D6">
      <w:pPr>
        <w:autoSpaceDE w:val="0"/>
        <w:autoSpaceDN w:val="0"/>
        <w:adjustRightInd w:val="0"/>
        <w:spacing w:after="0" w:line="240" w:lineRule="auto"/>
        <w:rPr>
          <w:rFonts w:ascii="Calibri Light" w:hAnsi="Calibri Light" w:cstheme="minorHAnsi"/>
          <w:b/>
          <w:bCs/>
          <w:color w:val="000000"/>
        </w:rPr>
      </w:pPr>
      <w:r w:rsidRPr="00431796">
        <w:rPr>
          <w:rFonts w:ascii="Calibri Light" w:hAnsi="Calibri Light" w:cstheme="minorHAnsi"/>
          <w:b/>
          <w:bCs/>
          <w:color w:val="000000"/>
        </w:rPr>
        <w:t xml:space="preserve">                           </w:t>
      </w:r>
      <w:r w:rsidR="009654B0" w:rsidRPr="00431796">
        <w:rPr>
          <w:rFonts w:ascii="Calibri Light" w:hAnsi="Calibri Light" w:cstheme="minorHAnsi"/>
          <w:b/>
          <w:bCs/>
          <w:color w:val="000000"/>
        </w:rPr>
        <w:t xml:space="preserve">                     </w:t>
      </w:r>
      <w:r w:rsidR="007D3E8A">
        <w:rPr>
          <w:rFonts w:ascii="Calibri Light" w:hAnsi="Calibri Light" w:cstheme="minorHAnsi"/>
          <w:b/>
          <w:bCs/>
          <w:noProof/>
          <w:color w:val="000000"/>
        </w:rPr>
        <w:drawing>
          <wp:inline distT="0" distB="0" distL="0" distR="0" wp14:anchorId="149826D8" wp14:editId="512EBF80">
            <wp:extent cx="2257425" cy="21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 r="-5334"/>
                    <a:stretch/>
                  </pic:blipFill>
                  <pic:spPr bwMode="auto">
                    <a:xfrm>
                      <a:off x="0" y="0"/>
                      <a:ext cx="2257425" cy="2143125"/>
                    </a:xfrm>
                    <a:prstGeom prst="rect">
                      <a:avLst/>
                    </a:prstGeom>
                    <a:noFill/>
                    <a:ln>
                      <a:noFill/>
                    </a:ln>
                    <a:extLst>
                      <a:ext uri="{53640926-AAD7-44D8-BBD7-CCE9431645EC}">
                        <a14:shadowObscured xmlns:a14="http://schemas.microsoft.com/office/drawing/2010/main"/>
                      </a:ext>
                    </a:extLst>
                  </pic:spPr>
                </pic:pic>
              </a:graphicData>
            </a:graphic>
          </wp:inline>
        </w:drawing>
      </w:r>
      <w:r w:rsidR="009654B0" w:rsidRPr="00431796">
        <w:rPr>
          <w:rFonts w:ascii="Calibri Light" w:hAnsi="Calibri Light" w:cstheme="minorHAnsi"/>
          <w:b/>
          <w:bCs/>
          <w:color w:val="000000"/>
        </w:rPr>
        <w:t xml:space="preserve">              </w:t>
      </w:r>
      <w:r w:rsidRPr="00431796">
        <w:rPr>
          <w:rFonts w:ascii="Calibri Light" w:hAnsi="Calibri Light" w:cstheme="minorHAnsi"/>
          <w:b/>
          <w:bCs/>
          <w:color w:val="000000"/>
        </w:rPr>
        <w:t xml:space="preserve">           </w:t>
      </w:r>
    </w:p>
    <w:p w14:paraId="54D77E6E" w14:textId="52FC7841" w:rsidR="00AF38AD" w:rsidRPr="007D3E8A" w:rsidRDefault="007D3E8A" w:rsidP="00446862">
      <w:pPr>
        <w:autoSpaceDE w:val="0"/>
        <w:autoSpaceDN w:val="0"/>
        <w:adjustRightInd w:val="0"/>
        <w:spacing w:after="0" w:line="240" w:lineRule="auto"/>
        <w:jc w:val="center"/>
        <w:rPr>
          <w:rFonts w:ascii="Calibri Light" w:hAnsi="Calibri Light" w:cstheme="minorHAnsi"/>
          <w:b/>
          <w:bCs/>
          <w:sz w:val="28"/>
          <w:szCs w:val="28"/>
        </w:rPr>
      </w:pPr>
      <w:r w:rsidRPr="007D3E8A">
        <w:rPr>
          <w:rFonts w:ascii="Calibri Light" w:hAnsi="Calibri Light" w:cstheme="minorHAnsi"/>
          <w:b/>
          <w:bCs/>
          <w:sz w:val="28"/>
          <w:szCs w:val="28"/>
        </w:rPr>
        <w:t>202</w:t>
      </w:r>
      <w:r w:rsidR="00285669">
        <w:rPr>
          <w:rFonts w:ascii="Calibri Light" w:hAnsi="Calibri Light" w:cstheme="minorHAnsi"/>
          <w:b/>
          <w:bCs/>
          <w:sz w:val="28"/>
          <w:szCs w:val="28"/>
        </w:rPr>
        <w:t>2</w:t>
      </w:r>
      <w:r w:rsidRPr="007D3E8A">
        <w:rPr>
          <w:rFonts w:ascii="Calibri Light" w:hAnsi="Calibri Light" w:cstheme="minorHAnsi"/>
          <w:b/>
          <w:bCs/>
          <w:sz w:val="28"/>
          <w:szCs w:val="28"/>
        </w:rPr>
        <w:t xml:space="preserve"> RMIT PAUL TAYLOR AWARDS</w:t>
      </w:r>
      <w:r w:rsidR="005E12E6" w:rsidRPr="007D3E8A">
        <w:rPr>
          <w:rFonts w:ascii="Calibri Light" w:hAnsi="Calibri Light" w:cstheme="minorHAnsi"/>
          <w:b/>
          <w:bCs/>
          <w:sz w:val="28"/>
          <w:szCs w:val="28"/>
        </w:rPr>
        <w:t xml:space="preserve"> </w:t>
      </w:r>
      <w:r>
        <w:rPr>
          <w:rFonts w:ascii="Calibri Light" w:hAnsi="Calibri Light" w:cstheme="minorHAnsi"/>
          <w:b/>
          <w:bCs/>
          <w:sz w:val="28"/>
          <w:szCs w:val="28"/>
        </w:rPr>
        <w:t xml:space="preserve">FOR </w:t>
      </w:r>
      <w:r w:rsidR="005E12E6" w:rsidRPr="007D3E8A">
        <w:rPr>
          <w:rFonts w:ascii="Calibri Light" w:hAnsi="Calibri Light" w:cstheme="minorHAnsi"/>
          <w:b/>
          <w:bCs/>
          <w:sz w:val="28"/>
          <w:szCs w:val="28"/>
        </w:rPr>
        <w:t>EXCELLENCE</w:t>
      </w:r>
      <w:r w:rsidR="00F74C11" w:rsidRPr="007D3E8A">
        <w:rPr>
          <w:rFonts w:ascii="Calibri Light" w:hAnsi="Calibri Light" w:cstheme="minorHAnsi"/>
          <w:b/>
          <w:bCs/>
          <w:sz w:val="28"/>
          <w:szCs w:val="28"/>
        </w:rPr>
        <w:t xml:space="preserve"> IN RESEARCH MANAGEMENT PRACTICE</w:t>
      </w:r>
      <w:r w:rsidR="00BA067B" w:rsidRPr="007D3E8A">
        <w:rPr>
          <w:rFonts w:ascii="Calibri Light" w:hAnsi="Calibri Light" w:cstheme="minorHAnsi"/>
          <w:b/>
          <w:bCs/>
          <w:sz w:val="28"/>
          <w:szCs w:val="28"/>
        </w:rPr>
        <w:t xml:space="preserve"> </w:t>
      </w:r>
    </w:p>
    <w:p w14:paraId="6A1A18A7" w14:textId="77777777" w:rsidR="00446862" w:rsidRPr="00D81DA1" w:rsidRDefault="00446862" w:rsidP="00446862">
      <w:pPr>
        <w:autoSpaceDE w:val="0"/>
        <w:autoSpaceDN w:val="0"/>
        <w:adjustRightInd w:val="0"/>
        <w:spacing w:after="0" w:line="240" w:lineRule="auto"/>
        <w:jc w:val="center"/>
        <w:rPr>
          <w:rFonts w:ascii="Calibri Light" w:hAnsi="Calibri Light" w:cstheme="minorHAnsi"/>
          <w:b/>
          <w:bCs/>
        </w:rPr>
      </w:pPr>
    </w:p>
    <w:p w14:paraId="06309E94" w14:textId="48ACF287" w:rsidR="00446862" w:rsidRPr="00971021" w:rsidRDefault="00446862" w:rsidP="00446862">
      <w:pPr>
        <w:autoSpaceDE w:val="0"/>
        <w:autoSpaceDN w:val="0"/>
        <w:adjustRightInd w:val="0"/>
        <w:spacing w:after="0" w:line="240" w:lineRule="auto"/>
        <w:jc w:val="center"/>
        <w:rPr>
          <w:rFonts w:ascii="Calibri Light" w:hAnsi="Calibri Light" w:cstheme="minorHAnsi"/>
          <w:b/>
          <w:bCs/>
          <w:color w:val="F15A24"/>
          <w:sz w:val="24"/>
          <w:szCs w:val="24"/>
        </w:rPr>
      </w:pPr>
      <w:r w:rsidRPr="00971021">
        <w:rPr>
          <w:rFonts w:ascii="Calibri Light" w:hAnsi="Calibri Light" w:cstheme="minorHAnsi"/>
          <w:b/>
          <w:bCs/>
          <w:color w:val="F79646" w:themeColor="accent6"/>
          <w:sz w:val="24"/>
          <w:szCs w:val="24"/>
        </w:rPr>
        <w:t>APPLICATIONS CLOSE 5PM</w:t>
      </w:r>
      <w:r w:rsidR="008F5E7E" w:rsidRPr="00971021">
        <w:rPr>
          <w:rFonts w:ascii="Calibri Light" w:hAnsi="Calibri Light" w:cstheme="minorHAnsi"/>
          <w:b/>
          <w:bCs/>
          <w:color w:val="F79646" w:themeColor="accent6"/>
          <w:sz w:val="24"/>
          <w:szCs w:val="24"/>
        </w:rPr>
        <w:t xml:space="preserve"> AEST</w:t>
      </w:r>
      <w:r w:rsidRPr="00971021">
        <w:rPr>
          <w:rFonts w:ascii="Calibri Light" w:hAnsi="Calibri Light" w:cstheme="minorHAnsi"/>
          <w:b/>
          <w:bCs/>
          <w:color w:val="F79646" w:themeColor="accent6"/>
          <w:sz w:val="24"/>
          <w:szCs w:val="24"/>
        </w:rPr>
        <w:t>,</w:t>
      </w:r>
      <w:r w:rsidR="00671D2C" w:rsidRPr="00971021">
        <w:rPr>
          <w:rFonts w:ascii="Calibri Light" w:hAnsi="Calibri Light" w:cstheme="minorHAnsi"/>
          <w:b/>
          <w:bCs/>
          <w:color w:val="F79646" w:themeColor="accent6"/>
          <w:sz w:val="24"/>
          <w:szCs w:val="24"/>
        </w:rPr>
        <w:t xml:space="preserve"> Friday the </w:t>
      </w:r>
      <w:r w:rsidR="00902076">
        <w:rPr>
          <w:rFonts w:ascii="Calibri Light" w:hAnsi="Calibri Light" w:cstheme="minorHAnsi"/>
          <w:b/>
          <w:bCs/>
          <w:color w:val="F79646" w:themeColor="accent6"/>
          <w:sz w:val="24"/>
          <w:szCs w:val="24"/>
        </w:rPr>
        <w:t>5</w:t>
      </w:r>
      <w:r w:rsidR="00902076" w:rsidRPr="00902076">
        <w:rPr>
          <w:rFonts w:ascii="Calibri Light" w:hAnsi="Calibri Light" w:cstheme="minorHAnsi"/>
          <w:b/>
          <w:bCs/>
          <w:color w:val="F79646" w:themeColor="accent6"/>
          <w:sz w:val="24"/>
          <w:szCs w:val="24"/>
          <w:vertAlign w:val="superscript"/>
        </w:rPr>
        <w:t>th</w:t>
      </w:r>
      <w:r w:rsidR="00902076">
        <w:rPr>
          <w:rFonts w:ascii="Calibri Light" w:hAnsi="Calibri Light" w:cstheme="minorHAnsi"/>
          <w:b/>
          <w:bCs/>
          <w:color w:val="F79646" w:themeColor="accent6"/>
          <w:sz w:val="24"/>
          <w:szCs w:val="24"/>
        </w:rPr>
        <w:t xml:space="preserve"> of August 2022 </w:t>
      </w:r>
    </w:p>
    <w:p w14:paraId="12405A6D" w14:textId="77777777" w:rsidR="00446862" w:rsidRPr="00D81DA1" w:rsidRDefault="00446862" w:rsidP="00446862">
      <w:pPr>
        <w:autoSpaceDE w:val="0"/>
        <w:autoSpaceDN w:val="0"/>
        <w:adjustRightInd w:val="0"/>
        <w:spacing w:after="0" w:line="240" w:lineRule="auto"/>
        <w:rPr>
          <w:rFonts w:ascii="Calibri Light" w:hAnsi="Calibri Light" w:cstheme="minorHAnsi"/>
          <w:b/>
          <w:bCs/>
          <w:color w:val="000000"/>
        </w:rPr>
      </w:pPr>
    </w:p>
    <w:p w14:paraId="0C23091F" w14:textId="7A0DAA0A" w:rsidR="001704E1" w:rsidRPr="00AD448D" w:rsidRDefault="00671D2C" w:rsidP="00446862">
      <w:pPr>
        <w:autoSpaceDE w:val="0"/>
        <w:autoSpaceDN w:val="0"/>
        <w:adjustRightInd w:val="0"/>
        <w:spacing w:after="0" w:line="240" w:lineRule="auto"/>
        <w:rPr>
          <w:rFonts w:ascii="Calibri Light" w:hAnsi="Calibri Light" w:cstheme="minorHAnsi"/>
          <w:b/>
          <w:bCs/>
          <w:color w:val="F79646" w:themeColor="accent6"/>
        </w:rPr>
      </w:pPr>
      <w:r w:rsidRPr="00AD448D">
        <w:rPr>
          <w:rFonts w:ascii="Calibri Light" w:hAnsi="Calibri Light" w:cstheme="minorHAnsi"/>
          <w:b/>
          <w:bCs/>
          <w:color w:val="F79646" w:themeColor="accent6"/>
        </w:rPr>
        <w:t xml:space="preserve">GUIDELINES </w:t>
      </w:r>
    </w:p>
    <w:p w14:paraId="4350E05E" w14:textId="4F06EF43" w:rsidR="00A75FA0" w:rsidRDefault="00A75FA0" w:rsidP="00446862">
      <w:pPr>
        <w:autoSpaceDE w:val="0"/>
        <w:autoSpaceDN w:val="0"/>
        <w:adjustRightInd w:val="0"/>
        <w:spacing w:after="0" w:line="240" w:lineRule="auto"/>
        <w:rPr>
          <w:rFonts w:ascii="Calibri Light" w:hAnsi="Calibri Light" w:cs="Calibri Light"/>
          <w:color w:val="000000"/>
          <w:shd w:val="clear" w:color="auto" w:fill="FFFFFF"/>
        </w:rPr>
      </w:pPr>
      <w:r>
        <w:rPr>
          <w:rFonts w:ascii="Calibri Light" w:hAnsi="Calibri Light" w:cs="Calibri Light"/>
          <w:color w:val="000000"/>
          <w:shd w:val="clear" w:color="auto" w:fill="FFFFFF"/>
        </w:rPr>
        <w:t>Through the generous contribution of RMIT University, ARMS is pleased to announce the 202</w:t>
      </w:r>
      <w:r w:rsidR="00955D65">
        <w:rPr>
          <w:rFonts w:ascii="Calibri Light" w:hAnsi="Calibri Light" w:cs="Calibri Light"/>
          <w:color w:val="000000"/>
          <w:shd w:val="clear" w:color="auto" w:fill="FFFFFF"/>
        </w:rPr>
        <w:t>2</w:t>
      </w:r>
      <w:r>
        <w:rPr>
          <w:rFonts w:ascii="Calibri Light" w:hAnsi="Calibri Light" w:cs="Calibri Light"/>
          <w:color w:val="000000"/>
          <w:shd w:val="clear" w:color="auto" w:fill="FFFFFF"/>
        </w:rPr>
        <w:t xml:space="preserve"> RMIT Paul Taylor Awards for Excellence in Research Management Practice.  These awards </w:t>
      </w:r>
      <w:r w:rsidR="00AE41CF">
        <w:rPr>
          <w:rFonts w:ascii="Calibri Light" w:hAnsi="Calibri Light" w:cs="Calibri Light"/>
          <w:color w:val="000000"/>
          <w:shd w:val="clear" w:color="auto" w:fill="FFFFFF"/>
        </w:rPr>
        <w:t>honor</w:t>
      </w:r>
      <w:r>
        <w:rPr>
          <w:rFonts w:ascii="Calibri Light" w:hAnsi="Calibri Light" w:cs="Calibri Light"/>
          <w:color w:val="000000"/>
          <w:shd w:val="clear" w:color="auto" w:fill="FFFFFF"/>
        </w:rPr>
        <w:t xml:space="preserve"> the life </w:t>
      </w:r>
      <w:r w:rsidR="00804516">
        <w:rPr>
          <w:rFonts w:ascii="Calibri Light" w:hAnsi="Calibri Light" w:cs="Calibri Light"/>
          <w:color w:val="000000"/>
          <w:shd w:val="clear" w:color="auto" w:fill="FFFFFF"/>
        </w:rPr>
        <w:t xml:space="preserve">of Dr Paul Taylor, </w:t>
      </w:r>
      <w:r>
        <w:rPr>
          <w:rFonts w:ascii="Calibri Light" w:hAnsi="Calibri Light" w:cs="Calibri Light"/>
          <w:color w:val="000000"/>
          <w:shd w:val="clear" w:color="auto" w:fill="FFFFFF"/>
        </w:rPr>
        <w:t xml:space="preserve">an exemplary, well </w:t>
      </w:r>
      <w:r w:rsidR="00955D65">
        <w:rPr>
          <w:rFonts w:ascii="Calibri Light" w:hAnsi="Calibri Light" w:cs="Calibri Light"/>
          <w:color w:val="000000"/>
          <w:shd w:val="clear" w:color="auto" w:fill="FFFFFF"/>
        </w:rPr>
        <w:t>regarded,</w:t>
      </w:r>
      <w:r>
        <w:rPr>
          <w:rFonts w:ascii="Calibri Light" w:hAnsi="Calibri Light" w:cs="Calibri Light"/>
          <w:color w:val="000000"/>
          <w:shd w:val="clear" w:color="auto" w:fill="FFFFFF"/>
        </w:rPr>
        <w:t xml:space="preserve"> and inspiring </w:t>
      </w:r>
      <w:r w:rsidR="00804516">
        <w:rPr>
          <w:rFonts w:ascii="Calibri Light" w:hAnsi="Calibri Light" w:cs="Calibri Light"/>
          <w:color w:val="000000"/>
          <w:shd w:val="clear" w:color="auto" w:fill="FFFFFF"/>
        </w:rPr>
        <w:t xml:space="preserve">Research Management Professional who sadly passed away suddenly in November 2018.  Dr Taylor was highly regarded internationally for his thoughtful and determined leadership on the responsible conduct of research. </w:t>
      </w:r>
    </w:p>
    <w:p w14:paraId="082BA2D1" w14:textId="77777777" w:rsidR="00804516" w:rsidRDefault="00804516" w:rsidP="00804516">
      <w:pPr>
        <w:autoSpaceDE w:val="0"/>
        <w:autoSpaceDN w:val="0"/>
        <w:adjustRightInd w:val="0"/>
        <w:spacing w:after="0" w:line="240" w:lineRule="auto"/>
        <w:rPr>
          <w:rFonts w:ascii="Calibri Light" w:hAnsi="Calibri Light" w:cs="Calibri Light"/>
          <w:color w:val="000000"/>
          <w:shd w:val="clear" w:color="auto" w:fill="FFFFFF"/>
        </w:rPr>
      </w:pPr>
    </w:p>
    <w:p w14:paraId="762E995E" w14:textId="116BE814" w:rsidR="00804516" w:rsidRPr="00AD448D" w:rsidRDefault="00671D2C" w:rsidP="00446862">
      <w:pPr>
        <w:autoSpaceDE w:val="0"/>
        <w:autoSpaceDN w:val="0"/>
        <w:adjustRightInd w:val="0"/>
        <w:spacing w:after="0" w:line="240" w:lineRule="auto"/>
        <w:rPr>
          <w:rFonts w:ascii="Calibri Light" w:hAnsi="Calibri Light" w:cstheme="minorHAnsi"/>
          <w:b/>
          <w:bCs/>
          <w:color w:val="F79646" w:themeColor="accent6"/>
        </w:rPr>
      </w:pPr>
      <w:r w:rsidRPr="00AD448D">
        <w:rPr>
          <w:rFonts w:ascii="Calibri Light" w:hAnsi="Calibri Light" w:cstheme="minorHAnsi"/>
          <w:b/>
          <w:bCs/>
          <w:color w:val="F79646" w:themeColor="accent6"/>
        </w:rPr>
        <w:t>ABOUT THE 202</w:t>
      </w:r>
      <w:r w:rsidR="007E3952">
        <w:rPr>
          <w:rFonts w:ascii="Calibri Light" w:hAnsi="Calibri Light" w:cstheme="minorHAnsi"/>
          <w:b/>
          <w:bCs/>
          <w:color w:val="F79646" w:themeColor="accent6"/>
        </w:rPr>
        <w:t>2</w:t>
      </w:r>
      <w:r w:rsidRPr="00AD448D">
        <w:rPr>
          <w:rFonts w:ascii="Calibri Light" w:hAnsi="Calibri Light" w:cstheme="minorHAnsi"/>
          <w:b/>
          <w:bCs/>
          <w:color w:val="F79646" w:themeColor="accent6"/>
        </w:rPr>
        <w:t xml:space="preserve"> RMIT PAUL TAYLOR AWARDS FOR EXCELLENCE IN RESEARCH MANAGEMENT PRACTICE. </w:t>
      </w:r>
    </w:p>
    <w:p w14:paraId="091ED06B" w14:textId="3C47962A" w:rsidR="00804516" w:rsidRDefault="003A439A" w:rsidP="00446862">
      <w:pPr>
        <w:autoSpaceDE w:val="0"/>
        <w:autoSpaceDN w:val="0"/>
        <w:adjustRightInd w:val="0"/>
        <w:spacing w:after="0" w:line="240" w:lineRule="auto"/>
        <w:rPr>
          <w:rFonts w:ascii="Calibri Light" w:hAnsi="Calibri Light" w:cs="Calibri Light"/>
          <w:color w:val="000000"/>
          <w:shd w:val="clear" w:color="auto" w:fill="FFFFFF"/>
        </w:rPr>
      </w:pPr>
      <w:r>
        <w:rPr>
          <w:rFonts w:ascii="Calibri Light" w:hAnsi="Calibri Light" w:cs="Calibri Light"/>
          <w:color w:val="000000"/>
          <w:shd w:val="clear" w:color="auto" w:fill="FFFFFF"/>
        </w:rPr>
        <w:t>Awards</w:t>
      </w:r>
      <w:r w:rsidR="00804516">
        <w:rPr>
          <w:rFonts w:ascii="Calibri Light" w:hAnsi="Calibri Light" w:cs="Calibri Light"/>
          <w:color w:val="000000"/>
          <w:shd w:val="clear" w:color="auto" w:fill="FFFFFF"/>
        </w:rPr>
        <w:t xml:space="preserve"> fall into one of two </w:t>
      </w:r>
      <w:r w:rsidR="00A62261">
        <w:rPr>
          <w:rFonts w:ascii="Calibri Light" w:hAnsi="Calibri Light" w:cs="Calibri Light"/>
          <w:color w:val="000000"/>
          <w:shd w:val="clear" w:color="auto" w:fill="FFFFFF"/>
        </w:rPr>
        <w:t xml:space="preserve">(2) </w:t>
      </w:r>
      <w:r w:rsidR="00804516">
        <w:rPr>
          <w:rFonts w:ascii="Calibri Light" w:hAnsi="Calibri Light" w:cs="Calibri Light"/>
          <w:color w:val="000000"/>
          <w:shd w:val="clear" w:color="auto" w:fill="FFFFFF"/>
        </w:rPr>
        <w:t>categories:</w:t>
      </w:r>
    </w:p>
    <w:p w14:paraId="3B1FADEF" w14:textId="496078B9" w:rsidR="00804516" w:rsidRDefault="00804516" w:rsidP="00446862">
      <w:pPr>
        <w:autoSpaceDE w:val="0"/>
        <w:autoSpaceDN w:val="0"/>
        <w:adjustRightInd w:val="0"/>
        <w:spacing w:after="0" w:line="240" w:lineRule="auto"/>
        <w:rPr>
          <w:rFonts w:ascii="Calibri Light" w:hAnsi="Calibri Light" w:cs="Calibri Light"/>
          <w:color w:val="000000"/>
          <w:shd w:val="clear" w:color="auto" w:fill="FFFFFF"/>
        </w:rPr>
      </w:pPr>
    </w:p>
    <w:p w14:paraId="37FE5620" w14:textId="5EB275EE" w:rsidR="00804516" w:rsidRDefault="00804516" w:rsidP="00446862">
      <w:pPr>
        <w:autoSpaceDE w:val="0"/>
        <w:autoSpaceDN w:val="0"/>
        <w:adjustRightInd w:val="0"/>
        <w:spacing w:after="0" w:line="240" w:lineRule="auto"/>
        <w:rPr>
          <w:rFonts w:ascii="Calibri Light" w:hAnsi="Calibri Light" w:cs="Calibri Light"/>
          <w:b/>
          <w:bCs/>
          <w:color w:val="000000"/>
          <w:shd w:val="clear" w:color="auto" w:fill="FFFFFF"/>
        </w:rPr>
      </w:pPr>
      <w:r>
        <w:rPr>
          <w:rFonts w:ascii="Calibri Light" w:hAnsi="Calibri Light" w:cs="Calibri Light"/>
          <w:b/>
          <w:bCs/>
          <w:color w:val="000000"/>
          <w:shd w:val="clear" w:color="auto" w:fill="FFFFFF"/>
        </w:rPr>
        <w:t xml:space="preserve">Category 1: </w:t>
      </w:r>
      <w:r w:rsidR="00CD37B2">
        <w:rPr>
          <w:rFonts w:ascii="Calibri Light" w:hAnsi="Calibri Light" w:cs="Calibri Light"/>
          <w:b/>
          <w:bCs/>
          <w:color w:val="000000"/>
          <w:shd w:val="clear" w:color="auto" w:fill="FFFFFF"/>
        </w:rPr>
        <w:t>RESEARCH MANAGEMENT EXCELLENCE</w:t>
      </w:r>
      <w:r w:rsidR="00AD448D">
        <w:rPr>
          <w:rFonts w:ascii="Calibri Light" w:hAnsi="Calibri Light" w:cs="Calibri Light"/>
          <w:b/>
          <w:bCs/>
          <w:color w:val="000000"/>
          <w:shd w:val="clear" w:color="auto" w:fill="FFFFFF"/>
        </w:rPr>
        <w:t xml:space="preserve"> </w:t>
      </w:r>
    </w:p>
    <w:p w14:paraId="16550FF3" w14:textId="77777777" w:rsidR="00A62261" w:rsidRPr="00804516" w:rsidRDefault="00A62261" w:rsidP="00446862">
      <w:pPr>
        <w:autoSpaceDE w:val="0"/>
        <w:autoSpaceDN w:val="0"/>
        <w:adjustRightInd w:val="0"/>
        <w:spacing w:after="0" w:line="240" w:lineRule="auto"/>
        <w:rPr>
          <w:rFonts w:ascii="Calibri Light" w:hAnsi="Calibri Light" w:cs="Calibri Light"/>
          <w:b/>
          <w:bCs/>
          <w:color w:val="000000"/>
          <w:shd w:val="clear" w:color="auto" w:fill="FFFFFF"/>
        </w:rPr>
      </w:pPr>
    </w:p>
    <w:p w14:paraId="5CC11E78" w14:textId="35BFCBE2" w:rsidR="00CD37B2" w:rsidRDefault="00804516" w:rsidP="00446862">
      <w:pPr>
        <w:autoSpaceDE w:val="0"/>
        <w:autoSpaceDN w:val="0"/>
        <w:adjustRightInd w:val="0"/>
        <w:spacing w:after="0" w:line="240" w:lineRule="auto"/>
        <w:rPr>
          <w:rFonts w:ascii="Calibri Light" w:hAnsi="Calibri Light" w:cs="Calibri Light"/>
          <w:color w:val="000000"/>
          <w:shd w:val="clear" w:color="auto" w:fill="FFFFFF"/>
        </w:rPr>
      </w:pPr>
      <w:r>
        <w:rPr>
          <w:rFonts w:ascii="Calibri Light" w:hAnsi="Calibri Light" w:cs="Calibri Light"/>
          <w:color w:val="000000"/>
          <w:shd w:val="clear" w:color="auto" w:fill="FFFFFF"/>
        </w:rPr>
        <w:t xml:space="preserve">Two awards of up to </w:t>
      </w:r>
      <w:r w:rsidR="00936BA4" w:rsidRPr="007E3952">
        <w:rPr>
          <w:rFonts w:ascii="Calibri Light" w:hAnsi="Calibri Light" w:cs="Calibri Light"/>
          <w:b/>
          <w:bCs/>
          <w:color w:val="000000"/>
          <w:shd w:val="clear" w:color="auto" w:fill="FFFFFF"/>
        </w:rPr>
        <w:t>AUD</w:t>
      </w:r>
      <w:r w:rsidRPr="007E3952">
        <w:rPr>
          <w:rFonts w:ascii="Calibri Light" w:hAnsi="Calibri Light" w:cs="Calibri Light"/>
          <w:b/>
          <w:bCs/>
          <w:color w:val="000000"/>
          <w:shd w:val="clear" w:color="auto" w:fill="FFFFFF"/>
        </w:rPr>
        <w:t>$500</w:t>
      </w:r>
      <w:r>
        <w:rPr>
          <w:rFonts w:ascii="Calibri Light" w:hAnsi="Calibri Light" w:cs="Calibri Light"/>
          <w:color w:val="000000"/>
          <w:shd w:val="clear" w:color="auto" w:fill="FFFFFF"/>
        </w:rPr>
        <w:t xml:space="preserve"> </w:t>
      </w:r>
      <w:r w:rsidR="00936BA4">
        <w:rPr>
          <w:rFonts w:ascii="Calibri Light" w:hAnsi="Calibri Light" w:cs="Calibri Light"/>
          <w:color w:val="000000"/>
          <w:shd w:val="clear" w:color="auto" w:fill="FFFFFF"/>
        </w:rPr>
        <w:t xml:space="preserve">each </w:t>
      </w:r>
      <w:r>
        <w:rPr>
          <w:rFonts w:ascii="Calibri Light" w:hAnsi="Calibri Light" w:cs="Calibri Light"/>
          <w:color w:val="000000"/>
          <w:shd w:val="clear" w:color="auto" w:fill="FFFFFF"/>
        </w:rPr>
        <w:t xml:space="preserve">may be </w:t>
      </w:r>
      <w:r w:rsidR="00BB39F8">
        <w:rPr>
          <w:rFonts w:ascii="Calibri Light" w:hAnsi="Calibri Light" w:cs="Calibri Light"/>
          <w:color w:val="000000"/>
          <w:shd w:val="clear" w:color="auto" w:fill="FFFFFF"/>
        </w:rPr>
        <w:t>granted</w:t>
      </w:r>
      <w:r>
        <w:rPr>
          <w:rFonts w:ascii="Calibri Light" w:hAnsi="Calibri Light" w:cs="Calibri Light"/>
          <w:color w:val="000000"/>
          <w:shd w:val="clear" w:color="auto" w:fill="FFFFFF"/>
        </w:rPr>
        <w:t xml:space="preserve"> </w:t>
      </w:r>
      <w:r w:rsidR="00A62261">
        <w:rPr>
          <w:rFonts w:ascii="Calibri Light" w:hAnsi="Calibri Light" w:cs="Calibri Light"/>
          <w:color w:val="000000"/>
          <w:shd w:val="clear" w:color="auto" w:fill="FFFFFF"/>
        </w:rPr>
        <w:t xml:space="preserve">under </w:t>
      </w:r>
      <w:r w:rsidR="00CD37B2">
        <w:rPr>
          <w:rFonts w:ascii="Calibri Light" w:hAnsi="Calibri Light" w:cs="Calibri Light"/>
          <w:color w:val="000000"/>
          <w:shd w:val="clear" w:color="auto" w:fill="FFFFFF"/>
        </w:rPr>
        <w:t>Category 1: Research Management Excellence</w:t>
      </w:r>
      <w:r w:rsidR="003A439A">
        <w:rPr>
          <w:rFonts w:ascii="Calibri Light" w:hAnsi="Calibri Light" w:cs="Calibri Light"/>
          <w:color w:val="000000"/>
          <w:shd w:val="clear" w:color="auto" w:fill="FFFFFF"/>
        </w:rPr>
        <w:t xml:space="preserve">.  This award </w:t>
      </w:r>
      <w:proofErr w:type="spellStart"/>
      <w:r w:rsidR="003A439A">
        <w:rPr>
          <w:rFonts w:ascii="Calibri Light" w:hAnsi="Calibri Light" w:cs="Calibri Light"/>
          <w:color w:val="000000"/>
          <w:shd w:val="clear" w:color="auto" w:fill="FFFFFF"/>
        </w:rPr>
        <w:t>recogni</w:t>
      </w:r>
      <w:r w:rsidR="007E3952">
        <w:rPr>
          <w:rFonts w:ascii="Calibri Light" w:hAnsi="Calibri Light" w:cs="Calibri Light"/>
          <w:color w:val="000000"/>
          <w:shd w:val="clear" w:color="auto" w:fill="FFFFFF"/>
        </w:rPr>
        <w:t>s</w:t>
      </w:r>
      <w:r w:rsidR="003A439A">
        <w:rPr>
          <w:rFonts w:ascii="Calibri Light" w:hAnsi="Calibri Light" w:cs="Calibri Light"/>
          <w:color w:val="000000"/>
          <w:shd w:val="clear" w:color="auto" w:fill="FFFFFF"/>
        </w:rPr>
        <w:t>es</w:t>
      </w:r>
      <w:proofErr w:type="spellEnd"/>
      <w:r w:rsidR="00936BA4">
        <w:rPr>
          <w:rFonts w:ascii="Calibri Light" w:hAnsi="Calibri Light" w:cs="Calibri Light"/>
          <w:color w:val="000000"/>
          <w:shd w:val="clear" w:color="auto" w:fill="FFFFFF"/>
        </w:rPr>
        <w:t xml:space="preserve"> excellence in practice through:</w:t>
      </w:r>
    </w:p>
    <w:p w14:paraId="2738A6FE" w14:textId="77777777" w:rsidR="00CD37B2" w:rsidRDefault="00CD37B2" w:rsidP="00446862">
      <w:pPr>
        <w:autoSpaceDE w:val="0"/>
        <w:autoSpaceDN w:val="0"/>
        <w:adjustRightInd w:val="0"/>
        <w:spacing w:after="0" w:line="240" w:lineRule="auto"/>
        <w:rPr>
          <w:rFonts w:ascii="Calibri Light" w:hAnsi="Calibri Light" w:cs="Calibri Light"/>
          <w:color w:val="000000"/>
          <w:shd w:val="clear" w:color="auto" w:fill="FFFFFF"/>
        </w:rPr>
      </w:pPr>
    </w:p>
    <w:p w14:paraId="255123F5" w14:textId="594398BD" w:rsidR="00A62261" w:rsidRPr="00CD37B2" w:rsidRDefault="00936BA4" w:rsidP="00A62261">
      <w:pPr>
        <w:pStyle w:val="ListParagraph"/>
        <w:numPr>
          <w:ilvl w:val="0"/>
          <w:numId w:val="19"/>
        </w:numPr>
        <w:autoSpaceDE w:val="0"/>
        <w:autoSpaceDN w:val="0"/>
        <w:adjustRightInd w:val="0"/>
        <w:spacing w:after="0" w:line="240" w:lineRule="auto"/>
        <w:rPr>
          <w:rFonts w:ascii="Calibri Light" w:hAnsi="Calibri Light" w:cstheme="minorHAnsi"/>
          <w:color w:val="000000"/>
        </w:rPr>
      </w:pPr>
      <w:r>
        <w:rPr>
          <w:rFonts w:ascii="Calibri Light" w:hAnsi="Calibri Light" w:cs="Calibri Light"/>
          <w:color w:val="000000"/>
          <w:shd w:val="clear" w:color="auto" w:fill="FFFFFF"/>
        </w:rPr>
        <w:t xml:space="preserve"> </w:t>
      </w:r>
      <w:r w:rsidR="00CD37B2" w:rsidRPr="00AD448D">
        <w:rPr>
          <w:rFonts w:ascii="Calibri Light" w:hAnsi="Calibri Light" w:cstheme="minorHAnsi"/>
          <w:b/>
          <w:color w:val="F7931E"/>
        </w:rPr>
        <w:t>Innovation in research management</w:t>
      </w:r>
      <w:r w:rsidR="00CD37B2">
        <w:rPr>
          <w:rFonts w:ascii="Calibri Light" w:hAnsi="Calibri Light" w:cstheme="minorHAnsi"/>
          <w:b/>
          <w:color w:val="F7931E"/>
        </w:rPr>
        <w:t>**</w:t>
      </w:r>
      <w:r w:rsidR="00CD37B2" w:rsidRPr="00AD448D">
        <w:rPr>
          <w:rFonts w:ascii="Calibri Light" w:hAnsi="Calibri Light" w:cstheme="minorHAnsi"/>
          <w:color w:val="F7931E"/>
        </w:rPr>
        <w:t xml:space="preserve"> </w:t>
      </w:r>
      <w:r w:rsidR="00CD37B2" w:rsidRPr="00AD448D">
        <w:rPr>
          <w:rFonts w:ascii="Calibri Light" w:hAnsi="Calibri Light" w:cstheme="minorHAnsi"/>
        </w:rPr>
        <w:t xml:space="preserve">– </w:t>
      </w:r>
      <w:r w:rsidR="007E3952">
        <w:rPr>
          <w:rFonts w:ascii="Calibri Light" w:hAnsi="Calibri Light" w:cstheme="minorHAnsi"/>
        </w:rPr>
        <w:t>T</w:t>
      </w:r>
      <w:r w:rsidR="00CD37B2" w:rsidRPr="00AD448D">
        <w:rPr>
          <w:rFonts w:ascii="Calibri Light" w:hAnsi="Calibri Light" w:cstheme="minorHAnsi"/>
        </w:rPr>
        <w:t>hrough the development of new ideas and the creation of novel solutions.</w:t>
      </w:r>
    </w:p>
    <w:p w14:paraId="34DD2A8C" w14:textId="2BEB4BAC" w:rsidR="00A62261" w:rsidRPr="00AD448D" w:rsidRDefault="00A62261" w:rsidP="00AD448D">
      <w:pPr>
        <w:pStyle w:val="ListParagraph"/>
        <w:numPr>
          <w:ilvl w:val="0"/>
          <w:numId w:val="19"/>
        </w:numPr>
        <w:autoSpaceDE w:val="0"/>
        <w:autoSpaceDN w:val="0"/>
        <w:adjustRightInd w:val="0"/>
        <w:spacing w:after="0" w:line="240" w:lineRule="auto"/>
        <w:rPr>
          <w:rFonts w:ascii="Calibri Light" w:hAnsi="Calibri Light" w:cstheme="minorHAnsi"/>
          <w:color w:val="000000"/>
        </w:rPr>
      </w:pPr>
      <w:r w:rsidRPr="00AD448D">
        <w:rPr>
          <w:rFonts w:ascii="Calibri Light" w:hAnsi="Calibri Light" w:cstheme="minorHAnsi"/>
          <w:b/>
          <w:color w:val="F7931E"/>
        </w:rPr>
        <w:t>Leading change</w:t>
      </w:r>
      <w:r w:rsidRPr="00AD448D">
        <w:rPr>
          <w:rFonts w:ascii="Calibri Light" w:hAnsi="Calibri Light" w:cstheme="minorHAnsi"/>
          <w:color w:val="000000"/>
        </w:rPr>
        <w:t xml:space="preserve"> – </w:t>
      </w:r>
      <w:proofErr w:type="spellStart"/>
      <w:r w:rsidR="007E3952">
        <w:rPr>
          <w:rFonts w:ascii="Calibri Light" w:hAnsi="Calibri Light" w:cstheme="minorHAnsi"/>
          <w:color w:val="000000"/>
        </w:rPr>
        <w:t>C</w:t>
      </w:r>
      <w:r w:rsidRPr="00AD448D">
        <w:rPr>
          <w:rFonts w:ascii="Calibri Light" w:hAnsi="Calibri Light" w:cstheme="minorHAnsi"/>
          <w:color w:val="000000"/>
        </w:rPr>
        <w:t>haracterised</w:t>
      </w:r>
      <w:proofErr w:type="spellEnd"/>
      <w:r w:rsidRPr="00AD448D">
        <w:rPr>
          <w:rFonts w:ascii="Calibri Light" w:hAnsi="Calibri Light" w:cstheme="minorHAnsi"/>
          <w:color w:val="000000"/>
        </w:rPr>
        <w:t xml:space="preserve"> by engaging in best practice for sustainable outcomes; working collaboratively to enhance teamwork; and positively influencing others by building shared commitment to workplace and </w:t>
      </w:r>
      <w:proofErr w:type="spellStart"/>
      <w:r w:rsidRPr="00AD448D">
        <w:rPr>
          <w:rFonts w:ascii="Calibri Light" w:hAnsi="Calibri Light" w:cstheme="minorHAnsi"/>
          <w:color w:val="000000"/>
        </w:rPr>
        <w:t>organisational</w:t>
      </w:r>
      <w:proofErr w:type="spellEnd"/>
      <w:r w:rsidRPr="00AD448D">
        <w:rPr>
          <w:rFonts w:ascii="Calibri Light" w:hAnsi="Calibri Light" w:cstheme="minorHAnsi"/>
          <w:color w:val="000000"/>
        </w:rPr>
        <w:t xml:space="preserve"> objectives. </w:t>
      </w:r>
    </w:p>
    <w:p w14:paraId="1A38B239" w14:textId="7DF530FE" w:rsidR="00A62261" w:rsidRDefault="00A62261" w:rsidP="00AD448D">
      <w:pPr>
        <w:pStyle w:val="ListParagraph"/>
        <w:numPr>
          <w:ilvl w:val="0"/>
          <w:numId w:val="19"/>
        </w:numPr>
        <w:autoSpaceDE w:val="0"/>
        <w:autoSpaceDN w:val="0"/>
        <w:adjustRightInd w:val="0"/>
        <w:spacing w:after="0" w:line="240" w:lineRule="auto"/>
        <w:rPr>
          <w:rFonts w:ascii="Calibri Light" w:hAnsi="Calibri Light" w:cstheme="minorHAnsi"/>
          <w:color w:val="000000"/>
        </w:rPr>
      </w:pPr>
      <w:r w:rsidRPr="00AD448D">
        <w:rPr>
          <w:rFonts w:ascii="Calibri Light" w:hAnsi="Calibri Light" w:cstheme="minorHAnsi"/>
          <w:b/>
          <w:color w:val="F7931E"/>
        </w:rPr>
        <w:t>Providing quality service</w:t>
      </w:r>
      <w:r w:rsidRPr="00AD448D">
        <w:rPr>
          <w:rFonts w:ascii="Calibri Light" w:hAnsi="Calibri Light" w:cstheme="minorHAnsi"/>
          <w:color w:val="000000"/>
        </w:rPr>
        <w:t xml:space="preserve"> – </w:t>
      </w:r>
      <w:proofErr w:type="spellStart"/>
      <w:r w:rsidR="007E3952">
        <w:rPr>
          <w:rFonts w:ascii="Calibri Light" w:hAnsi="Calibri Light" w:cstheme="minorHAnsi"/>
          <w:color w:val="000000"/>
        </w:rPr>
        <w:t>R</w:t>
      </w:r>
      <w:r w:rsidRPr="00AD448D">
        <w:rPr>
          <w:rFonts w:ascii="Calibri Light" w:hAnsi="Calibri Light" w:cstheme="minorHAnsi"/>
          <w:color w:val="000000"/>
        </w:rPr>
        <w:t>ecogn</w:t>
      </w:r>
      <w:r w:rsidRPr="00AD448D">
        <w:rPr>
          <w:rFonts w:ascii="Calibri Light" w:hAnsi="Calibri Light" w:cstheme="minorHAnsi"/>
          <w:color w:val="000081"/>
        </w:rPr>
        <w:t>i</w:t>
      </w:r>
      <w:r w:rsidRPr="00AD448D">
        <w:rPr>
          <w:rFonts w:ascii="Calibri Light" w:hAnsi="Calibri Light" w:cstheme="minorHAnsi"/>
          <w:color w:val="000000"/>
        </w:rPr>
        <w:t>sed</w:t>
      </w:r>
      <w:proofErr w:type="spellEnd"/>
      <w:r w:rsidRPr="00AD448D">
        <w:rPr>
          <w:rFonts w:ascii="Calibri Light" w:hAnsi="Calibri Light" w:cstheme="minorHAnsi"/>
          <w:color w:val="000000"/>
        </w:rPr>
        <w:t xml:space="preserve"> by client groups for consistently providing outstanding service that has enhanced the profession of research management.</w:t>
      </w:r>
    </w:p>
    <w:p w14:paraId="08CC0684" w14:textId="49AB6954" w:rsidR="00CD37B2" w:rsidRPr="00AD448D" w:rsidRDefault="00CD37B2" w:rsidP="00CD37B2">
      <w:pPr>
        <w:pStyle w:val="ListParagraph"/>
        <w:numPr>
          <w:ilvl w:val="0"/>
          <w:numId w:val="19"/>
        </w:numPr>
        <w:autoSpaceDE w:val="0"/>
        <w:autoSpaceDN w:val="0"/>
        <w:adjustRightInd w:val="0"/>
        <w:spacing w:after="0" w:line="240" w:lineRule="auto"/>
        <w:rPr>
          <w:rFonts w:ascii="Calibri Light" w:hAnsi="Calibri Light" w:cstheme="minorHAnsi"/>
          <w:color w:val="000000"/>
        </w:rPr>
      </w:pPr>
      <w:r w:rsidRPr="00AD448D">
        <w:rPr>
          <w:rFonts w:ascii="Calibri Light" w:hAnsi="Calibri Light" w:cstheme="minorHAnsi"/>
          <w:b/>
          <w:color w:val="F7931E"/>
        </w:rPr>
        <w:t>Working smarter</w:t>
      </w:r>
      <w:r w:rsidRPr="00AD448D">
        <w:rPr>
          <w:rFonts w:ascii="Calibri Light" w:hAnsi="Calibri Light" w:cstheme="minorHAnsi"/>
          <w:color w:val="000000"/>
        </w:rPr>
        <w:t xml:space="preserve"> – </w:t>
      </w:r>
      <w:proofErr w:type="spellStart"/>
      <w:r w:rsidR="007E3952">
        <w:rPr>
          <w:rFonts w:ascii="Calibri Light" w:hAnsi="Calibri Light" w:cstheme="minorHAnsi"/>
          <w:color w:val="000000"/>
        </w:rPr>
        <w:t>C</w:t>
      </w:r>
      <w:r w:rsidRPr="00AD448D">
        <w:rPr>
          <w:rFonts w:ascii="Calibri Light" w:hAnsi="Calibri Light" w:cstheme="minorHAnsi"/>
          <w:color w:val="000000"/>
        </w:rPr>
        <w:t>haracterised</w:t>
      </w:r>
      <w:proofErr w:type="spellEnd"/>
      <w:r w:rsidRPr="00AD448D">
        <w:rPr>
          <w:rFonts w:ascii="Calibri Light" w:hAnsi="Calibri Light" w:cstheme="minorHAnsi"/>
          <w:color w:val="000000"/>
        </w:rPr>
        <w:t xml:space="preserve"> by using creative and innovative solutions that enable work to be carried out more easily, efficiently and/or productively, while not compromising the quality of outcomes.</w:t>
      </w:r>
    </w:p>
    <w:p w14:paraId="742F7FF2" w14:textId="77777777" w:rsidR="007E3952" w:rsidRPr="00AD448D" w:rsidRDefault="007E3952" w:rsidP="00971021">
      <w:pPr>
        <w:pStyle w:val="ListParagraph"/>
        <w:autoSpaceDE w:val="0"/>
        <w:autoSpaceDN w:val="0"/>
        <w:adjustRightInd w:val="0"/>
        <w:spacing w:after="0" w:line="240" w:lineRule="auto"/>
        <w:rPr>
          <w:rFonts w:ascii="Calibri Light" w:hAnsi="Calibri Light" w:cstheme="minorHAnsi"/>
          <w:color w:val="000000"/>
        </w:rPr>
      </w:pPr>
    </w:p>
    <w:p w14:paraId="15043550" w14:textId="74D1C3CF" w:rsidR="00804516" w:rsidRDefault="00936BA4" w:rsidP="00446862">
      <w:pPr>
        <w:autoSpaceDE w:val="0"/>
        <w:autoSpaceDN w:val="0"/>
        <w:adjustRightInd w:val="0"/>
        <w:spacing w:after="0" w:line="240" w:lineRule="auto"/>
        <w:rPr>
          <w:rFonts w:ascii="Calibri Light" w:hAnsi="Calibri Light" w:cs="Calibri Light"/>
          <w:color w:val="000000"/>
          <w:shd w:val="clear" w:color="auto" w:fill="FFFFFF"/>
        </w:rPr>
      </w:pPr>
      <w:r>
        <w:rPr>
          <w:rFonts w:ascii="Calibri Light" w:hAnsi="Calibri Light" w:cs="Calibri Light"/>
          <w:color w:val="000000"/>
          <w:shd w:val="clear" w:color="auto" w:fill="FFFFFF"/>
        </w:rPr>
        <w:t>Nominations</w:t>
      </w:r>
      <w:r w:rsidR="00971021">
        <w:rPr>
          <w:rFonts w:ascii="Calibri Light" w:hAnsi="Calibri Light" w:cs="Calibri Light"/>
          <w:color w:val="000000"/>
          <w:shd w:val="clear" w:color="auto" w:fill="FFFFFF"/>
        </w:rPr>
        <w:t xml:space="preserve"> may be made by either an individual or a team. </w:t>
      </w:r>
    </w:p>
    <w:p w14:paraId="04B8C7DE" w14:textId="3FD84A78" w:rsidR="00804516" w:rsidRDefault="00804516" w:rsidP="00446862">
      <w:pPr>
        <w:autoSpaceDE w:val="0"/>
        <w:autoSpaceDN w:val="0"/>
        <w:adjustRightInd w:val="0"/>
        <w:spacing w:after="0" w:line="240" w:lineRule="auto"/>
        <w:rPr>
          <w:rFonts w:ascii="Calibri Light" w:hAnsi="Calibri Light" w:cs="Calibri Light"/>
          <w:color w:val="000000"/>
          <w:shd w:val="clear" w:color="auto" w:fill="FFFFFF"/>
        </w:rPr>
      </w:pPr>
    </w:p>
    <w:p w14:paraId="12774AC1" w14:textId="7DB55C29" w:rsidR="00A75FA0" w:rsidRPr="00AD448D" w:rsidRDefault="00804516" w:rsidP="00446862">
      <w:pPr>
        <w:autoSpaceDE w:val="0"/>
        <w:autoSpaceDN w:val="0"/>
        <w:adjustRightInd w:val="0"/>
        <w:spacing w:after="0" w:line="240" w:lineRule="auto"/>
        <w:rPr>
          <w:rFonts w:ascii="Calibri Light" w:hAnsi="Calibri Light" w:cs="Calibri Light"/>
          <w:b/>
          <w:bCs/>
          <w:shd w:val="clear" w:color="auto" w:fill="FFFFFF"/>
        </w:rPr>
      </w:pPr>
      <w:r w:rsidRPr="00AD448D">
        <w:rPr>
          <w:rFonts w:ascii="Calibri Light" w:hAnsi="Calibri Light" w:cs="Calibri Light"/>
          <w:b/>
          <w:bCs/>
          <w:shd w:val="clear" w:color="auto" w:fill="FFFFFF"/>
        </w:rPr>
        <w:t xml:space="preserve">Category 2:  </w:t>
      </w:r>
      <w:r w:rsidR="00AD448D">
        <w:rPr>
          <w:rFonts w:ascii="Calibri Light" w:hAnsi="Calibri Light" w:cs="Calibri Light"/>
          <w:b/>
          <w:bCs/>
          <w:shd w:val="clear" w:color="auto" w:fill="FFFFFF"/>
        </w:rPr>
        <w:t xml:space="preserve">PAUL TAYLOR MEDAL </w:t>
      </w:r>
      <w:r w:rsidRPr="00AD448D">
        <w:rPr>
          <w:rFonts w:ascii="Calibri Light" w:hAnsi="Calibri Light" w:cs="Calibri Light"/>
          <w:b/>
          <w:bCs/>
          <w:shd w:val="clear" w:color="auto" w:fill="FFFFFF"/>
        </w:rPr>
        <w:t xml:space="preserve"> </w:t>
      </w:r>
    </w:p>
    <w:p w14:paraId="7437AA22" w14:textId="5BBEA285" w:rsidR="00A75FA0" w:rsidRDefault="00A75FA0" w:rsidP="00446862">
      <w:pPr>
        <w:autoSpaceDE w:val="0"/>
        <w:autoSpaceDN w:val="0"/>
        <w:adjustRightInd w:val="0"/>
        <w:spacing w:after="0" w:line="240" w:lineRule="auto"/>
        <w:rPr>
          <w:rFonts w:ascii="Calibri Light" w:hAnsi="Calibri Light" w:cstheme="minorHAnsi"/>
          <w:color w:val="000000"/>
        </w:rPr>
      </w:pPr>
      <w:r>
        <w:rPr>
          <w:rFonts w:ascii="Calibri Light" w:hAnsi="Calibri Light" w:cstheme="minorHAnsi"/>
          <w:color w:val="000000"/>
        </w:rPr>
        <w:lastRenderedPageBreak/>
        <w:t xml:space="preserve">One award of up to </w:t>
      </w:r>
      <w:r w:rsidR="00936BA4" w:rsidRPr="007E3952">
        <w:rPr>
          <w:rFonts w:ascii="Calibri Light" w:hAnsi="Calibri Light" w:cstheme="minorHAnsi"/>
          <w:b/>
          <w:bCs/>
          <w:color w:val="000000"/>
        </w:rPr>
        <w:t>AUD</w:t>
      </w:r>
      <w:r w:rsidRPr="007E3952">
        <w:rPr>
          <w:rFonts w:ascii="Calibri Light" w:hAnsi="Calibri Light" w:cstheme="minorHAnsi"/>
          <w:b/>
          <w:bCs/>
          <w:color w:val="000000"/>
        </w:rPr>
        <w:t>$1000</w:t>
      </w:r>
      <w:r>
        <w:rPr>
          <w:rFonts w:ascii="Calibri Light" w:hAnsi="Calibri Light" w:cstheme="minorHAnsi"/>
          <w:color w:val="000000"/>
        </w:rPr>
        <w:t xml:space="preserve"> may be </w:t>
      </w:r>
      <w:r w:rsidR="00BB39F8">
        <w:rPr>
          <w:rFonts w:ascii="Calibri Light" w:hAnsi="Calibri Light" w:cstheme="minorHAnsi"/>
          <w:color w:val="000000"/>
        </w:rPr>
        <w:t>granted</w:t>
      </w:r>
      <w:r>
        <w:rPr>
          <w:rFonts w:ascii="Calibri Light" w:hAnsi="Calibri Light" w:cstheme="minorHAnsi"/>
          <w:color w:val="000000"/>
        </w:rPr>
        <w:t xml:space="preserve"> </w:t>
      </w:r>
      <w:r w:rsidR="00A62261">
        <w:rPr>
          <w:rFonts w:ascii="Calibri Light" w:hAnsi="Calibri Light" w:cstheme="minorHAnsi"/>
          <w:color w:val="000000"/>
        </w:rPr>
        <w:t>under the Paul Taylor Medal</w:t>
      </w:r>
      <w:r w:rsidR="00AD448D">
        <w:rPr>
          <w:rFonts w:ascii="Calibri Light" w:hAnsi="Calibri Light" w:cstheme="minorHAnsi"/>
          <w:color w:val="000000"/>
        </w:rPr>
        <w:t xml:space="preserve"> (Category 2)</w:t>
      </w:r>
      <w:r w:rsidR="00A62261">
        <w:rPr>
          <w:rFonts w:ascii="Calibri Light" w:hAnsi="Calibri Light" w:cstheme="minorHAnsi"/>
          <w:color w:val="000000"/>
        </w:rPr>
        <w:t xml:space="preserve">. </w:t>
      </w:r>
    </w:p>
    <w:p w14:paraId="4CAD906B" w14:textId="77777777" w:rsidR="00A75FA0" w:rsidRDefault="00A75FA0" w:rsidP="00446862">
      <w:pPr>
        <w:autoSpaceDE w:val="0"/>
        <w:autoSpaceDN w:val="0"/>
        <w:adjustRightInd w:val="0"/>
        <w:spacing w:after="0" w:line="240" w:lineRule="auto"/>
        <w:rPr>
          <w:rFonts w:ascii="Calibri Light" w:hAnsi="Calibri Light" w:cstheme="minorHAnsi"/>
          <w:color w:val="000000"/>
        </w:rPr>
      </w:pPr>
    </w:p>
    <w:p w14:paraId="2DF284D8" w14:textId="14BFBBC3" w:rsidR="005E12E6" w:rsidRDefault="003A439A" w:rsidP="00446862">
      <w:pPr>
        <w:autoSpaceDE w:val="0"/>
        <w:autoSpaceDN w:val="0"/>
        <w:adjustRightInd w:val="0"/>
        <w:spacing w:after="0" w:line="240" w:lineRule="auto"/>
        <w:rPr>
          <w:rFonts w:ascii="Calibri Light" w:hAnsi="Calibri Light" w:cstheme="minorHAnsi"/>
          <w:color w:val="000000"/>
        </w:rPr>
      </w:pPr>
      <w:r>
        <w:rPr>
          <w:rFonts w:ascii="Calibri Light" w:hAnsi="Calibri Light" w:cstheme="minorHAnsi"/>
          <w:color w:val="000000"/>
        </w:rPr>
        <w:t xml:space="preserve">Category 2 - </w:t>
      </w:r>
      <w:r w:rsidR="007D3E8A">
        <w:rPr>
          <w:rFonts w:ascii="Calibri Light" w:hAnsi="Calibri Light" w:cstheme="minorHAnsi"/>
          <w:color w:val="000000"/>
        </w:rPr>
        <w:t>RMIT</w:t>
      </w:r>
      <w:r w:rsidR="0059537F" w:rsidRPr="00D81DA1">
        <w:rPr>
          <w:rFonts w:ascii="Calibri Light" w:hAnsi="Calibri Light" w:cstheme="minorHAnsi"/>
          <w:color w:val="000000"/>
        </w:rPr>
        <w:t xml:space="preserve"> </w:t>
      </w:r>
      <w:r w:rsidR="00AD448D">
        <w:rPr>
          <w:rFonts w:ascii="Calibri Light" w:hAnsi="Calibri Light" w:cstheme="minorHAnsi"/>
          <w:color w:val="000000"/>
        </w:rPr>
        <w:t xml:space="preserve">Paul Taylor </w:t>
      </w:r>
      <w:r>
        <w:rPr>
          <w:rFonts w:ascii="Calibri Light" w:hAnsi="Calibri Light" w:cstheme="minorHAnsi"/>
          <w:color w:val="000000"/>
        </w:rPr>
        <w:t>Medal recognizes e</w:t>
      </w:r>
      <w:r w:rsidR="005E12E6" w:rsidRPr="00D81DA1">
        <w:rPr>
          <w:rFonts w:ascii="Calibri Light" w:hAnsi="Calibri Light" w:cstheme="minorHAnsi"/>
          <w:color w:val="000000"/>
        </w:rPr>
        <w:t>xcellence</w:t>
      </w:r>
      <w:r w:rsidR="00F74C11" w:rsidRPr="00D81DA1">
        <w:rPr>
          <w:rFonts w:ascii="Calibri Light" w:hAnsi="Calibri Light" w:cstheme="minorHAnsi"/>
          <w:color w:val="000000"/>
        </w:rPr>
        <w:t xml:space="preserve"> in Research </w:t>
      </w:r>
      <w:r w:rsidR="00290F25">
        <w:rPr>
          <w:rFonts w:ascii="Calibri Light" w:hAnsi="Calibri Light" w:cstheme="minorHAnsi"/>
          <w:color w:val="000000"/>
        </w:rPr>
        <w:t>Integrity through</w:t>
      </w:r>
      <w:r w:rsidR="005E12E6" w:rsidRPr="00D81DA1">
        <w:rPr>
          <w:rFonts w:ascii="Calibri Light" w:hAnsi="Calibri Light" w:cstheme="minorHAnsi"/>
          <w:color w:val="000000"/>
        </w:rPr>
        <w:t>:</w:t>
      </w:r>
    </w:p>
    <w:p w14:paraId="1A92E330" w14:textId="77777777" w:rsidR="003A439A" w:rsidRDefault="003A439A" w:rsidP="00446862">
      <w:pPr>
        <w:autoSpaceDE w:val="0"/>
        <w:autoSpaceDN w:val="0"/>
        <w:adjustRightInd w:val="0"/>
        <w:spacing w:after="0" w:line="240" w:lineRule="auto"/>
        <w:rPr>
          <w:rFonts w:ascii="Calibri Light" w:hAnsi="Calibri Light" w:cstheme="minorHAnsi"/>
          <w:color w:val="000000"/>
        </w:rPr>
      </w:pPr>
    </w:p>
    <w:p w14:paraId="24CFAEAD" w14:textId="54177E82" w:rsidR="00CD37B2" w:rsidRPr="00CD37B2" w:rsidRDefault="00CD37B2" w:rsidP="00446862">
      <w:pPr>
        <w:pStyle w:val="ListParagraph"/>
        <w:numPr>
          <w:ilvl w:val="0"/>
          <w:numId w:val="20"/>
        </w:numPr>
        <w:autoSpaceDE w:val="0"/>
        <w:autoSpaceDN w:val="0"/>
        <w:adjustRightInd w:val="0"/>
        <w:spacing w:after="0" w:line="240" w:lineRule="auto"/>
        <w:rPr>
          <w:rFonts w:ascii="Calibri Light" w:hAnsi="Calibri Light" w:cstheme="minorHAnsi"/>
          <w:color w:val="000000"/>
        </w:rPr>
      </w:pPr>
      <w:r w:rsidRPr="008F0B9A">
        <w:rPr>
          <w:rFonts w:ascii="Calibri Light" w:hAnsi="Calibri Light" w:cstheme="minorHAnsi"/>
          <w:b/>
          <w:color w:val="F79646" w:themeColor="accent6"/>
        </w:rPr>
        <w:t>Education and training</w:t>
      </w:r>
      <w:r w:rsidRPr="008F0B9A">
        <w:rPr>
          <w:rFonts w:ascii="Calibri Light" w:hAnsi="Calibri Light" w:cstheme="minorHAnsi"/>
          <w:color w:val="F79646" w:themeColor="accent6"/>
        </w:rPr>
        <w:t xml:space="preserve"> </w:t>
      </w:r>
      <w:r w:rsidRPr="00F11571">
        <w:rPr>
          <w:rFonts w:ascii="Calibri Light" w:hAnsi="Calibri Light" w:cstheme="minorHAnsi"/>
          <w:color w:val="000000"/>
        </w:rPr>
        <w:t xml:space="preserve">– </w:t>
      </w:r>
      <w:r w:rsidR="007E3952">
        <w:rPr>
          <w:rFonts w:ascii="Calibri Light" w:hAnsi="Calibri Light" w:cstheme="minorHAnsi"/>
          <w:color w:val="000000"/>
        </w:rPr>
        <w:t>T</w:t>
      </w:r>
      <w:r w:rsidRPr="00F11571">
        <w:rPr>
          <w:rFonts w:ascii="Calibri Light" w:hAnsi="Calibri Light" w:cstheme="minorHAnsi"/>
          <w:color w:val="000000"/>
        </w:rPr>
        <w:t>hrough the provision of high-quality education</w:t>
      </w:r>
      <w:r>
        <w:rPr>
          <w:rFonts w:ascii="Calibri Light" w:hAnsi="Calibri Light" w:cstheme="minorHAnsi"/>
          <w:color w:val="000000"/>
        </w:rPr>
        <w:t xml:space="preserve"> and support to promote responsible research.</w:t>
      </w:r>
    </w:p>
    <w:p w14:paraId="4BDF13CE" w14:textId="24513C6D" w:rsidR="005E12E6" w:rsidRPr="00CD37B2" w:rsidRDefault="00CD37B2" w:rsidP="00446862">
      <w:pPr>
        <w:pStyle w:val="ListParagraph"/>
        <w:numPr>
          <w:ilvl w:val="0"/>
          <w:numId w:val="20"/>
        </w:numPr>
        <w:autoSpaceDE w:val="0"/>
        <w:autoSpaceDN w:val="0"/>
        <w:adjustRightInd w:val="0"/>
        <w:spacing w:after="0" w:line="240" w:lineRule="auto"/>
        <w:rPr>
          <w:rFonts w:ascii="Calibri Light" w:hAnsi="Calibri Light" w:cstheme="minorHAnsi"/>
          <w:color w:val="000000"/>
        </w:rPr>
      </w:pPr>
      <w:r w:rsidRPr="008F0B9A">
        <w:rPr>
          <w:rFonts w:ascii="Calibri Light" w:hAnsi="Calibri Light" w:cstheme="minorHAnsi"/>
          <w:b/>
          <w:color w:val="F79646" w:themeColor="accent6"/>
        </w:rPr>
        <w:t>Innovation in research integrity</w:t>
      </w:r>
      <w:r w:rsidRPr="008F0B9A">
        <w:rPr>
          <w:rFonts w:ascii="Calibri Light" w:hAnsi="Calibri Light" w:cstheme="minorHAnsi"/>
          <w:color w:val="F79646" w:themeColor="accent6"/>
        </w:rPr>
        <w:t xml:space="preserve"> – </w:t>
      </w:r>
      <w:r w:rsidR="007E3952">
        <w:rPr>
          <w:rFonts w:ascii="Calibri Light" w:hAnsi="Calibri Light" w:cstheme="minorHAnsi"/>
        </w:rPr>
        <w:t>T</w:t>
      </w:r>
      <w:r w:rsidRPr="00F11571">
        <w:rPr>
          <w:rFonts w:ascii="Calibri Light" w:hAnsi="Calibri Light" w:cstheme="minorHAnsi"/>
        </w:rPr>
        <w:t>hrough the development of new ideas and the creation of novel solutions that aim to enable responsible research.</w:t>
      </w:r>
    </w:p>
    <w:p w14:paraId="4807AEA9" w14:textId="0702D4B0" w:rsidR="00AF38AD" w:rsidRDefault="005B72ED" w:rsidP="00AD448D">
      <w:pPr>
        <w:pStyle w:val="ListParagraph"/>
        <w:numPr>
          <w:ilvl w:val="0"/>
          <w:numId w:val="20"/>
        </w:numPr>
        <w:autoSpaceDE w:val="0"/>
        <w:autoSpaceDN w:val="0"/>
        <w:adjustRightInd w:val="0"/>
        <w:spacing w:after="0" w:line="240" w:lineRule="auto"/>
        <w:rPr>
          <w:rFonts w:ascii="Calibri Light" w:hAnsi="Calibri Light" w:cstheme="minorHAnsi"/>
          <w:color w:val="000000"/>
        </w:rPr>
      </w:pPr>
      <w:bookmarkStart w:id="0" w:name="_Hlk79670701"/>
      <w:r w:rsidRPr="008F0B9A">
        <w:rPr>
          <w:rFonts w:ascii="Calibri Light" w:hAnsi="Calibri Light" w:cstheme="minorHAnsi"/>
          <w:b/>
          <w:color w:val="F79646" w:themeColor="accent6"/>
        </w:rPr>
        <w:t>Leading change</w:t>
      </w:r>
      <w:r w:rsidRPr="008F0B9A">
        <w:rPr>
          <w:rFonts w:ascii="Calibri Light" w:hAnsi="Calibri Light" w:cstheme="minorHAnsi"/>
          <w:color w:val="F79646" w:themeColor="accent6"/>
        </w:rPr>
        <w:t xml:space="preserve"> </w:t>
      </w:r>
      <w:r w:rsidRPr="00F11571">
        <w:rPr>
          <w:rFonts w:ascii="Calibri Light" w:hAnsi="Calibri Light" w:cstheme="minorHAnsi"/>
          <w:color w:val="000000"/>
        </w:rPr>
        <w:t xml:space="preserve">– </w:t>
      </w:r>
      <w:proofErr w:type="spellStart"/>
      <w:r w:rsidR="007E3952">
        <w:rPr>
          <w:rFonts w:ascii="Calibri Light" w:hAnsi="Calibri Light" w:cstheme="minorHAnsi"/>
          <w:color w:val="000000"/>
        </w:rPr>
        <w:t>C</w:t>
      </w:r>
      <w:r w:rsidRPr="00F11571">
        <w:rPr>
          <w:rFonts w:ascii="Calibri Light" w:hAnsi="Calibri Light" w:cstheme="minorHAnsi"/>
          <w:color w:val="000000"/>
        </w:rPr>
        <w:t>haracterised</w:t>
      </w:r>
      <w:proofErr w:type="spellEnd"/>
      <w:r w:rsidRPr="00F11571">
        <w:rPr>
          <w:rFonts w:ascii="Calibri Light" w:hAnsi="Calibri Light" w:cstheme="minorHAnsi"/>
          <w:color w:val="000000"/>
        </w:rPr>
        <w:t xml:space="preserve"> by engaging in </w:t>
      </w:r>
      <w:r w:rsidR="004127D0" w:rsidRPr="00F11571">
        <w:rPr>
          <w:rFonts w:ascii="Calibri Light" w:hAnsi="Calibri Light" w:cstheme="minorHAnsi"/>
          <w:color w:val="000000"/>
        </w:rPr>
        <w:t xml:space="preserve">better </w:t>
      </w:r>
      <w:r w:rsidRPr="00F11571">
        <w:rPr>
          <w:rFonts w:ascii="Calibri Light" w:hAnsi="Calibri Light" w:cstheme="minorHAnsi"/>
          <w:color w:val="000000"/>
        </w:rPr>
        <w:t xml:space="preserve">practice for </w:t>
      </w:r>
      <w:r w:rsidR="00290F25" w:rsidRPr="00F11571">
        <w:rPr>
          <w:rFonts w:ascii="Calibri Light" w:hAnsi="Calibri Light" w:cstheme="minorHAnsi"/>
          <w:color w:val="000000"/>
        </w:rPr>
        <w:t>deepening research integrity culture</w:t>
      </w:r>
      <w:r w:rsidR="00FF572A" w:rsidRPr="00F11571">
        <w:rPr>
          <w:rFonts w:ascii="Calibri Light" w:hAnsi="Calibri Light" w:cstheme="minorHAnsi"/>
          <w:color w:val="000000"/>
        </w:rPr>
        <w:t xml:space="preserve"> </w:t>
      </w:r>
      <w:r w:rsidRPr="00F11571">
        <w:rPr>
          <w:rFonts w:ascii="Calibri Light" w:hAnsi="Calibri Light" w:cstheme="minorHAnsi"/>
          <w:color w:val="000000"/>
        </w:rPr>
        <w:t xml:space="preserve">and positively influencing others by building shared commitment to </w:t>
      </w:r>
      <w:r w:rsidR="004127D0" w:rsidRPr="00F11571">
        <w:rPr>
          <w:rFonts w:ascii="Calibri Light" w:hAnsi="Calibri Light" w:cstheme="minorHAnsi"/>
          <w:color w:val="000000"/>
        </w:rPr>
        <w:t>principles and responsibilities of research integrity</w:t>
      </w:r>
      <w:r w:rsidR="00A63039" w:rsidRPr="00F11571">
        <w:rPr>
          <w:rFonts w:ascii="Calibri Light" w:hAnsi="Calibri Light" w:cstheme="minorHAnsi"/>
          <w:color w:val="000000"/>
        </w:rPr>
        <w:t xml:space="preserve">. </w:t>
      </w:r>
    </w:p>
    <w:p w14:paraId="3E12B769" w14:textId="08B7B0DD" w:rsidR="00CD37B2" w:rsidRPr="00CD37B2" w:rsidRDefault="00CD37B2" w:rsidP="00CD37B2">
      <w:pPr>
        <w:pStyle w:val="ListParagraph"/>
        <w:numPr>
          <w:ilvl w:val="0"/>
          <w:numId w:val="20"/>
        </w:numPr>
        <w:autoSpaceDE w:val="0"/>
        <w:autoSpaceDN w:val="0"/>
        <w:adjustRightInd w:val="0"/>
        <w:spacing w:after="0" w:line="240" w:lineRule="auto"/>
        <w:rPr>
          <w:rFonts w:ascii="Calibri Light" w:hAnsi="Calibri Light" w:cstheme="minorHAnsi"/>
          <w:color w:val="000000"/>
        </w:rPr>
      </w:pPr>
      <w:r w:rsidRPr="008F0B9A">
        <w:rPr>
          <w:rFonts w:ascii="Calibri Light" w:hAnsi="Calibri Light" w:cstheme="minorHAnsi"/>
          <w:b/>
          <w:color w:val="F79646" w:themeColor="accent6"/>
        </w:rPr>
        <w:t>Research and understanding</w:t>
      </w:r>
      <w:r w:rsidRPr="008F0B9A">
        <w:rPr>
          <w:rFonts w:ascii="Calibri Light" w:hAnsi="Calibri Light" w:cstheme="minorHAnsi"/>
          <w:color w:val="F79646" w:themeColor="accent6"/>
        </w:rPr>
        <w:t xml:space="preserve"> </w:t>
      </w:r>
      <w:r w:rsidRPr="00FF572A">
        <w:rPr>
          <w:rFonts w:ascii="Calibri Light" w:hAnsi="Calibri Light" w:cstheme="minorHAnsi"/>
          <w:color w:val="000000"/>
        </w:rPr>
        <w:t xml:space="preserve">– </w:t>
      </w:r>
      <w:r w:rsidR="007E3952">
        <w:rPr>
          <w:rFonts w:ascii="Calibri Light" w:hAnsi="Calibri Light" w:cstheme="minorHAnsi"/>
          <w:color w:val="000000"/>
        </w:rPr>
        <w:t>T</w:t>
      </w:r>
      <w:r w:rsidRPr="00FF572A">
        <w:rPr>
          <w:rFonts w:ascii="Calibri Light" w:hAnsi="Calibri Light" w:cstheme="minorHAnsi"/>
          <w:color w:val="000000"/>
        </w:rPr>
        <w:t>hrough generation of new insights and knowledge</w:t>
      </w:r>
      <w:r>
        <w:rPr>
          <w:rFonts w:ascii="Calibri Light" w:hAnsi="Calibri Light" w:cstheme="minorHAnsi"/>
          <w:color w:val="000000"/>
        </w:rPr>
        <w:t xml:space="preserve"> about research integrity and the responsible conduct and management of research.</w:t>
      </w:r>
      <w:r w:rsidRPr="00FF572A">
        <w:rPr>
          <w:rFonts w:ascii="Calibri Light" w:hAnsi="Calibri Light" w:cstheme="minorHAnsi"/>
          <w:color w:val="000000"/>
        </w:rPr>
        <w:t xml:space="preserve"> </w:t>
      </w:r>
    </w:p>
    <w:p w14:paraId="69C467A7" w14:textId="0F346E0A" w:rsidR="00AF38AD" w:rsidRPr="00F11571" w:rsidRDefault="005E12E6" w:rsidP="00AD448D">
      <w:pPr>
        <w:pStyle w:val="ListParagraph"/>
        <w:numPr>
          <w:ilvl w:val="0"/>
          <w:numId w:val="20"/>
        </w:numPr>
        <w:autoSpaceDE w:val="0"/>
        <w:autoSpaceDN w:val="0"/>
        <w:adjustRightInd w:val="0"/>
        <w:spacing w:after="0" w:line="240" w:lineRule="auto"/>
        <w:rPr>
          <w:rFonts w:ascii="Calibri Light" w:hAnsi="Calibri Light" w:cstheme="minorHAnsi"/>
          <w:color w:val="000000"/>
        </w:rPr>
      </w:pPr>
      <w:r w:rsidRPr="008F0B9A">
        <w:rPr>
          <w:rFonts w:ascii="Calibri Light" w:hAnsi="Calibri Light" w:cstheme="minorHAnsi"/>
          <w:b/>
          <w:color w:val="F79646" w:themeColor="accent6"/>
        </w:rPr>
        <w:t>Working smarter</w:t>
      </w:r>
      <w:r w:rsidRPr="008F0B9A">
        <w:rPr>
          <w:rFonts w:ascii="Calibri Light" w:hAnsi="Calibri Light" w:cstheme="minorHAnsi"/>
          <w:color w:val="F79646" w:themeColor="accent6"/>
        </w:rPr>
        <w:t xml:space="preserve"> </w:t>
      </w:r>
      <w:r w:rsidRPr="00F11571">
        <w:rPr>
          <w:rFonts w:ascii="Calibri Light" w:hAnsi="Calibri Light" w:cstheme="minorHAnsi"/>
          <w:color w:val="000000"/>
        </w:rPr>
        <w:t xml:space="preserve">– </w:t>
      </w:r>
      <w:proofErr w:type="spellStart"/>
      <w:r w:rsidR="007E3952">
        <w:rPr>
          <w:rFonts w:ascii="Calibri Light" w:hAnsi="Calibri Light" w:cstheme="minorHAnsi"/>
          <w:color w:val="000000"/>
        </w:rPr>
        <w:t>C</w:t>
      </w:r>
      <w:r w:rsidRPr="00F11571">
        <w:rPr>
          <w:rFonts w:ascii="Calibri Light" w:hAnsi="Calibri Light" w:cstheme="minorHAnsi"/>
          <w:color w:val="000000"/>
        </w:rPr>
        <w:t>haracterised</w:t>
      </w:r>
      <w:proofErr w:type="spellEnd"/>
      <w:r w:rsidRPr="00F11571">
        <w:rPr>
          <w:rFonts w:ascii="Calibri Light" w:hAnsi="Calibri Light" w:cstheme="minorHAnsi"/>
          <w:color w:val="000000"/>
        </w:rPr>
        <w:t xml:space="preserve"> by using creative and innovative solutions that enable</w:t>
      </w:r>
      <w:r w:rsidR="00AE11F2" w:rsidRPr="00F11571">
        <w:rPr>
          <w:rFonts w:ascii="Calibri Light" w:hAnsi="Calibri Light" w:cstheme="minorHAnsi"/>
          <w:color w:val="000000"/>
        </w:rPr>
        <w:t xml:space="preserve"> </w:t>
      </w:r>
      <w:r w:rsidR="005B72ED" w:rsidRPr="00F11571">
        <w:rPr>
          <w:rFonts w:ascii="Calibri Light" w:hAnsi="Calibri Light" w:cstheme="minorHAnsi"/>
          <w:color w:val="000000"/>
        </w:rPr>
        <w:t xml:space="preserve">work </w:t>
      </w:r>
      <w:r w:rsidR="00E1068D" w:rsidRPr="00F11571">
        <w:rPr>
          <w:rFonts w:ascii="Calibri Light" w:hAnsi="Calibri Light" w:cstheme="minorHAnsi"/>
          <w:color w:val="000000"/>
        </w:rPr>
        <w:t xml:space="preserve">in research integrity management </w:t>
      </w:r>
      <w:r w:rsidR="005B72ED" w:rsidRPr="00F11571">
        <w:rPr>
          <w:rFonts w:ascii="Calibri Light" w:hAnsi="Calibri Light" w:cstheme="minorHAnsi"/>
          <w:color w:val="000000"/>
        </w:rPr>
        <w:t xml:space="preserve">to be carried out more easily, efficiently and/or productively, while </w:t>
      </w:r>
      <w:r w:rsidR="00B338EA" w:rsidRPr="00F11571">
        <w:rPr>
          <w:rFonts w:ascii="Calibri Light" w:hAnsi="Calibri Light" w:cstheme="minorHAnsi"/>
          <w:color w:val="000000"/>
        </w:rPr>
        <w:t>not compromising</w:t>
      </w:r>
      <w:r w:rsidR="003D39C1" w:rsidRPr="00F11571">
        <w:rPr>
          <w:rFonts w:ascii="Calibri Light" w:hAnsi="Calibri Light" w:cstheme="minorHAnsi"/>
          <w:color w:val="000000"/>
        </w:rPr>
        <w:t xml:space="preserve"> the </w:t>
      </w:r>
      <w:r w:rsidR="005B72ED" w:rsidRPr="00F11571">
        <w:rPr>
          <w:rFonts w:ascii="Calibri Light" w:hAnsi="Calibri Light" w:cstheme="minorHAnsi"/>
          <w:color w:val="000000"/>
        </w:rPr>
        <w:t>quality of outcomes</w:t>
      </w:r>
      <w:r w:rsidR="00A63039" w:rsidRPr="00F11571">
        <w:rPr>
          <w:rFonts w:ascii="Calibri Light" w:hAnsi="Calibri Light" w:cstheme="minorHAnsi"/>
          <w:color w:val="000000"/>
        </w:rPr>
        <w:t>.</w:t>
      </w:r>
    </w:p>
    <w:bookmarkEnd w:id="0"/>
    <w:p w14:paraId="293A9961" w14:textId="481AE4BF" w:rsidR="00971021" w:rsidRDefault="00971021" w:rsidP="00446862">
      <w:pPr>
        <w:autoSpaceDE w:val="0"/>
        <w:autoSpaceDN w:val="0"/>
        <w:adjustRightInd w:val="0"/>
        <w:spacing w:after="0" w:line="240" w:lineRule="auto"/>
        <w:rPr>
          <w:rFonts w:ascii="Calibri Light" w:hAnsi="Calibri Light" w:cstheme="minorHAnsi"/>
          <w:color w:val="000000"/>
        </w:rPr>
      </w:pPr>
    </w:p>
    <w:p w14:paraId="4AC64A4E" w14:textId="5502983F" w:rsidR="00971021" w:rsidRPr="00D81DA1" w:rsidRDefault="00971021" w:rsidP="00446862">
      <w:pPr>
        <w:autoSpaceDE w:val="0"/>
        <w:autoSpaceDN w:val="0"/>
        <w:adjustRightInd w:val="0"/>
        <w:spacing w:after="0" w:line="240" w:lineRule="auto"/>
        <w:rPr>
          <w:rFonts w:ascii="Calibri Light" w:hAnsi="Calibri Light" w:cstheme="minorHAnsi"/>
          <w:color w:val="000000"/>
        </w:rPr>
      </w:pPr>
      <w:r>
        <w:rPr>
          <w:rFonts w:ascii="Calibri Light" w:hAnsi="Calibri Light" w:cstheme="minorHAnsi"/>
          <w:color w:val="000000"/>
        </w:rPr>
        <w:t xml:space="preserve">Submissions may be made by an individual or a team. </w:t>
      </w:r>
    </w:p>
    <w:p w14:paraId="466DD75E" w14:textId="77777777" w:rsidR="00431796" w:rsidRPr="00D81DA1" w:rsidRDefault="00431796" w:rsidP="00446862">
      <w:pPr>
        <w:autoSpaceDE w:val="0"/>
        <w:autoSpaceDN w:val="0"/>
        <w:adjustRightInd w:val="0"/>
        <w:spacing w:after="0" w:line="240" w:lineRule="auto"/>
        <w:rPr>
          <w:rFonts w:ascii="Calibri Light" w:hAnsi="Calibri Light" w:cstheme="minorHAnsi"/>
          <w:color w:val="000000"/>
        </w:rPr>
      </w:pPr>
    </w:p>
    <w:p w14:paraId="0690CBEF" w14:textId="4C33740D" w:rsidR="00AF38AD" w:rsidRPr="008F0B9A" w:rsidRDefault="00671D2C" w:rsidP="00446862">
      <w:pPr>
        <w:autoSpaceDE w:val="0"/>
        <w:autoSpaceDN w:val="0"/>
        <w:adjustRightInd w:val="0"/>
        <w:spacing w:after="0" w:line="240" w:lineRule="auto"/>
        <w:rPr>
          <w:rFonts w:ascii="Calibri Light" w:hAnsi="Calibri Light" w:cstheme="minorHAnsi"/>
          <w:b/>
          <w:bCs/>
          <w:color w:val="F79646" w:themeColor="accent6"/>
        </w:rPr>
      </w:pPr>
      <w:r w:rsidRPr="008F0B9A">
        <w:rPr>
          <w:rFonts w:ascii="Calibri Light" w:hAnsi="Calibri Light" w:cstheme="minorHAnsi"/>
          <w:b/>
          <w:bCs/>
          <w:color w:val="F79646" w:themeColor="accent6"/>
        </w:rPr>
        <w:t>RECOGNITION</w:t>
      </w:r>
      <w:r w:rsidR="00AD448D" w:rsidRPr="008F0B9A">
        <w:rPr>
          <w:rFonts w:ascii="Calibri Light" w:hAnsi="Calibri Light" w:cstheme="minorHAnsi"/>
          <w:b/>
          <w:bCs/>
          <w:color w:val="F79646" w:themeColor="accent6"/>
        </w:rPr>
        <w:t xml:space="preserve">: </w:t>
      </w:r>
    </w:p>
    <w:p w14:paraId="7BEC35F6" w14:textId="0EF41ED7" w:rsidR="00446862" w:rsidRPr="00D81DA1" w:rsidRDefault="005E12E6" w:rsidP="00446862">
      <w:pPr>
        <w:pStyle w:val="Default"/>
        <w:rPr>
          <w:rFonts w:ascii="Calibri Light" w:hAnsi="Calibri Light" w:cstheme="minorHAnsi"/>
          <w:sz w:val="22"/>
          <w:szCs w:val="22"/>
        </w:rPr>
      </w:pPr>
      <w:r w:rsidRPr="00D81DA1">
        <w:rPr>
          <w:rFonts w:ascii="Calibri Light" w:hAnsi="Calibri Light" w:cstheme="minorHAnsi"/>
          <w:sz w:val="22"/>
          <w:szCs w:val="22"/>
        </w:rPr>
        <w:t xml:space="preserve">Award </w:t>
      </w:r>
      <w:r w:rsidR="00A62261">
        <w:rPr>
          <w:rFonts w:ascii="Calibri Light" w:hAnsi="Calibri Light" w:cstheme="minorHAnsi"/>
          <w:sz w:val="22"/>
          <w:szCs w:val="22"/>
        </w:rPr>
        <w:t xml:space="preserve">recipients (either Category </w:t>
      </w:r>
      <w:r w:rsidR="00CD37B2">
        <w:rPr>
          <w:rFonts w:ascii="Calibri Light" w:hAnsi="Calibri Light" w:cstheme="minorHAnsi"/>
          <w:sz w:val="22"/>
          <w:szCs w:val="22"/>
        </w:rPr>
        <w:t xml:space="preserve">1 – Research Management Excellence </w:t>
      </w:r>
      <w:r w:rsidR="00A62261">
        <w:rPr>
          <w:rFonts w:ascii="Calibri Light" w:hAnsi="Calibri Light" w:cstheme="minorHAnsi"/>
          <w:sz w:val="22"/>
          <w:szCs w:val="22"/>
        </w:rPr>
        <w:t>or</w:t>
      </w:r>
      <w:r w:rsidR="00CD37B2">
        <w:rPr>
          <w:rFonts w:ascii="Calibri Light" w:hAnsi="Calibri Light" w:cstheme="minorHAnsi"/>
          <w:sz w:val="22"/>
          <w:szCs w:val="22"/>
        </w:rPr>
        <w:t xml:space="preserve"> Category 2 -</w:t>
      </w:r>
      <w:r w:rsidR="00A62261">
        <w:rPr>
          <w:rFonts w:ascii="Calibri Light" w:hAnsi="Calibri Light" w:cstheme="minorHAnsi"/>
          <w:sz w:val="22"/>
          <w:szCs w:val="22"/>
        </w:rPr>
        <w:t xml:space="preserve"> Paul Taylor Medal)</w:t>
      </w:r>
      <w:r w:rsidRPr="00D81DA1">
        <w:rPr>
          <w:rFonts w:ascii="Calibri Light" w:hAnsi="Calibri Light" w:cstheme="minorHAnsi"/>
          <w:sz w:val="22"/>
          <w:szCs w:val="22"/>
        </w:rPr>
        <w:t xml:space="preserve"> will be presented with a certificate </w:t>
      </w:r>
      <w:r w:rsidR="00A62261">
        <w:rPr>
          <w:rFonts w:ascii="Calibri Light" w:hAnsi="Calibri Light" w:cstheme="minorHAnsi"/>
          <w:sz w:val="22"/>
          <w:szCs w:val="22"/>
        </w:rPr>
        <w:t xml:space="preserve">and a medal </w:t>
      </w:r>
      <w:r w:rsidRPr="00D81DA1">
        <w:rPr>
          <w:rFonts w:ascii="Calibri Light" w:hAnsi="Calibri Light" w:cstheme="minorHAnsi"/>
          <w:sz w:val="22"/>
          <w:szCs w:val="22"/>
        </w:rPr>
        <w:t>acknowledging their achievement</w:t>
      </w:r>
      <w:r w:rsidR="0011491A" w:rsidRPr="00D81DA1">
        <w:rPr>
          <w:rFonts w:ascii="Calibri Light" w:hAnsi="Calibri Light" w:cstheme="minorHAnsi"/>
          <w:sz w:val="22"/>
          <w:szCs w:val="22"/>
        </w:rPr>
        <w:t xml:space="preserve"> </w:t>
      </w:r>
      <w:r w:rsidR="00EC6AC9" w:rsidRPr="00D81DA1">
        <w:rPr>
          <w:rFonts w:ascii="Calibri Light" w:hAnsi="Calibri Light" w:cstheme="minorHAnsi"/>
          <w:sz w:val="22"/>
          <w:szCs w:val="22"/>
        </w:rPr>
        <w:t>and contribution to the field of research management</w:t>
      </w:r>
      <w:r w:rsidR="00CD37B2">
        <w:rPr>
          <w:rFonts w:ascii="Calibri Light" w:hAnsi="Calibri Light" w:cstheme="minorHAnsi"/>
          <w:sz w:val="22"/>
          <w:szCs w:val="22"/>
        </w:rPr>
        <w:t xml:space="preserve"> and research integrity</w:t>
      </w:r>
      <w:r w:rsidR="00EC6AC9" w:rsidRPr="00D81DA1">
        <w:rPr>
          <w:rFonts w:ascii="Calibri Light" w:hAnsi="Calibri Light" w:cstheme="minorHAnsi"/>
          <w:sz w:val="22"/>
          <w:szCs w:val="22"/>
        </w:rPr>
        <w:t xml:space="preserve">. Presentations </w:t>
      </w:r>
      <w:r w:rsidR="00E51FD8">
        <w:rPr>
          <w:rFonts w:ascii="Calibri Light" w:hAnsi="Calibri Light" w:cstheme="minorHAnsi"/>
          <w:sz w:val="22"/>
          <w:szCs w:val="22"/>
        </w:rPr>
        <w:t xml:space="preserve">are expected to be held at </w:t>
      </w:r>
      <w:r w:rsidR="00A62261">
        <w:rPr>
          <w:rFonts w:ascii="Calibri Light" w:hAnsi="Calibri Light" w:cstheme="minorHAnsi"/>
          <w:sz w:val="22"/>
          <w:szCs w:val="22"/>
        </w:rPr>
        <w:t xml:space="preserve">the ARMS Virtual Conference </w:t>
      </w:r>
      <w:r w:rsidR="00E51FD8">
        <w:rPr>
          <w:rFonts w:ascii="Calibri Light" w:hAnsi="Calibri Light" w:cstheme="minorHAnsi"/>
          <w:sz w:val="22"/>
          <w:szCs w:val="22"/>
        </w:rPr>
        <w:t>(</w:t>
      </w:r>
      <w:r w:rsidR="00AD448D">
        <w:rPr>
          <w:rFonts w:ascii="Calibri Light" w:hAnsi="Calibri Light" w:cstheme="minorHAnsi"/>
          <w:sz w:val="22"/>
          <w:szCs w:val="22"/>
        </w:rPr>
        <w:t>see key timeline</w:t>
      </w:r>
      <w:r w:rsidR="00E51FD8">
        <w:rPr>
          <w:rFonts w:ascii="Calibri Light" w:hAnsi="Calibri Light" w:cstheme="minorHAnsi"/>
          <w:sz w:val="22"/>
          <w:szCs w:val="22"/>
        </w:rPr>
        <w:t xml:space="preserve">). </w:t>
      </w:r>
      <w:r w:rsidR="0059537F" w:rsidRPr="00D81DA1">
        <w:rPr>
          <w:rFonts w:ascii="Calibri Light" w:hAnsi="Calibri Light" w:cstheme="minorHAnsi"/>
          <w:sz w:val="22"/>
          <w:szCs w:val="22"/>
        </w:rPr>
        <w:t xml:space="preserve"> </w:t>
      </w:r>
      <w:r w:rsidRPr="00D81DA1">
        <w:rPr>
          <w:rFonts w:ascii="Calibri Light" w:hAnsi="Calibri Light" w:cstheme="minorHAnsi"/>
          <w:sz w:val="22"/>
          <w:szCs w:val="22"/>
        </w:rPr>
        <w:t>The</w:t>
      </w:r>
      <w:r w:rsidR="00AE11F2" w:rsidRPr="00D81DA1">
        <w:rPr>
          <w:rFonts w:ascii="Calibri Light" w:hAnsi="Calibri Light" w:cstheme="minorHAnsi"/>
          <w:sz w:val="22"/>
          <w:szCs w:val="22"/>
        </w:rPr>
        <w:t xml:space="preserve"> </w:t>
      </w:r>
      <w:r w:rsidR="0011491A" w:rsidRPr="00D81DA1">
        <w:rPr>
          <w:rFonts w:ascii="Calibri Light" w:hAnsi="Calibri Light" w:cstheme="minorHAnsi"/>
          <w:sz w:val="22"/>
          <w:szCs w:val="22"/>
        </w:rPr>
        <w:t xml:space="preserve">recipient’s </w:t>
      </w:r>
      <w:r w:rsidR="008726B1" w:rsidRPr="00D81DA1">
        <w:rPr>
          <w:rFonts w:ascii="Calibri Light" w:hAnsi="Calibri Light" w:cstheme="minorHAnsi"/>
          <w:sz w:val="22"/>
          <w:szCs w:val="22"/>
        </w:rPr>
        <w:t xml:space="preserve">employer will receive </w:t>
      </w:r>
      <w:r w:rsidR="00A62261">
        <w:rPr>
          <w:rFonts w:ascii="Calibri Light" w:hAnsi="Calibri Light" w:cstheme="minorHAnsi"/>
          <w:sz w:val="22"/>
          <w:szCs w:val="22"/>
        </w:rPr>
        <w:t>either $500 (</w:t>
      </w:r>
      <w:r w:rsidR="00CD37B2">
        <w:rPr>
          <w:rFonts w:ascii="Calibri Light" w:hAnsi="Calibri Light" w:cstheme="minorHAnsi"/>
          <w:sz w:val="22"/>
          <w:szCs w:val="22"/>
        </w:rPr>
        <w:t>Category 1</w:t>
      </w:r>
      <w:r w:rsidR="00A62261">
        <w:rPr>
          <w:rFonts w:ascii="Calibri Light" w:hAnsi="Calibri Light" w:cstheme="minorHAnsi"/>
          <w:sz w:val="22"/>
          <w:szCs w:val="22"/>
        </w:rPr>
        <w:t>) or $1000 (</w:t>
      </w:r>
      <w:r w:rsidR="00CD37B2">
        <w:rPr>
          <w:rFonts w:ascii="Calibri Light" w:hAnsi="Calibri Light" w:cstheme="minorHAnsi"/>
          <w:sz w:val="22"/>
          <w:szCs w:val="22"/>
        </w:rPr>
        <w:t>Category 2</w:t>
      </w:r>
      <w:r w:rsidR="00A62261">
        <w:rPr>
          <w:rFonts w:ascii="Calibri Light" w:hAnsi="Calibri Light" w:cstheme="minorHAnsi"/>
          <w:sz w:val="22"/>
          <w:szCs w:val="22"/>
        </w:rPr>
        <w:t>) to be</w:t>
      </w:r>
      <w:r w:rsidRPr="00D81DA1">
        <w:rPr>
          <w:rFonts w:ascii="Calibri Light" w:hAnsi="Calibri Light" w:cstheme="minorHAnsi"/>
          <w:sz w:val="22"/>
          <w:szCs w:val="22"/>
        </w:rPr>
        <w:t xml:space="preserve"> used for professional development of the winning</w:t>
      </w:r>
      <w:r w:rsidR="00AE11F2" w:rsidRPr="00D81DA1">
        <w:rPr>
          <w:rFonts w:ascii="Calibri Light" w:hAnsi="Calibri Light" w:cstheme="minorHAnsi"/>
          <w:sz w:val="22"/>
          <w:szCs w:val="22"/>
        </w:rPr>
        <w:t xml:space="preserve"> </w:t>
      </w:r>
      <w:r w:rsidRPr="00D81DA1">
        <w:rPr>
          <w:rFonts w:ascii="Calibri Light" w:hAnsi="Calibri Light" w:cstheme="minorHAnsi"/>
          <w:sz w:val="22"/>
          <w:szCs w:val="22"/>
        </w:rPr>
        <w:t>individual or team</w:t>
      </w:r>
      <w:r w:rsidR="00F74C11" w:rsidRPr="00D81DA1">
        <w:rPr>
          <w:rFonts w:ascii="Calibri Light" w:hAnsi="Calibri Light" w:cstheme="minorHAnsi"/>
          <w:sz w:val="22"/>
          <w:szCs w:val="22"/>
        </w:rPr>
        <w:t xml:space="preserve">.  </w:t>
      </w:r>
      <w:r w:rsidR="0011491A" w:rsidRPr="00D81DA1">
        <w:rPr>
          <w:rFonts w:ascii="Calibri Light" w:hAnsi="Calibri Light" w:cstheme="minorHAnsi"/>
          <w:sz w:val="22"/>
          <w:szCs w:val="22"/>
        </w:rPr>
        <w:t xml:space="preserve">The award </w:t>
      </w:r>
      <w:r w:rsidR="00EC6AC9" w:rsidRPr="00D81DA1">
        <w:rPr>
          <w:rFonts w:ascii="Calibri Light" w:hAnsi="Calibri Light" w:cstheme="minorHAnsi"/>
          <w:sz w:val="22"/>
          <w:szCs w:val="22"/>
        </w:rPr>
        <w:t>recipient</w:t>
      </w:r>
      <w:r w:rsidR="003A439A">
        <w:rPr>
          <w:rFonts w:ascii="Calibri Light" w:hAnsi="Calibri Light" w:cstheme="minorHAnsi"/>
          <w:sz w:val="22"/>
          <w:szCs w:val="22"/>
        </w:rPr>
        <w:t>(s)</w:t>
      </w:r>
      <w:r w:rsidR="00EC6AC9" w:rsidRPr="00D81DA1">
        <w:rPr>
          <w:rFonts w:ascii="Calibri Light" w:hAnsi="Calibri Light" w:cstheme="minorHAnsi"/>
          <w:sz w:val="22"/>
          <w:szCs w:val="22"/>
        </w:rPr>
        <w:t xml:space="preserve"> </w:t>
      </w:r>
      <w:r w:rsidR="0011491A" w:rsidRPr="00D81DA1">
        <w:rPr>
          <w:rFonts w:ascii="Calibri Light" w:hAnsi="Calibri Light" w:cstheme="minorHAnsi"/>
          <w:sz w:val="22"/>
          <w:szCs w:val="22"/>
        </w:rPr>
        <w:t xml:space="preserve">will also be </w:t>
      </w:r>
      <w:r w:rsidRPr="00D81DA1">
        <w:rPr>
          <w:rFonts w:ascii="Calibri Light" w:hAnsi="Calibri Light" w:cstheme="minorHAnsi"/>
          <w:sz w:val="22"/>
          <w:szCs w:val="22"/>
        </w:rPr>
        <w:t>featured in</w:t>
      </w:r>
      <w:r w:rsidR="0011491A" w:rsidRPr="00D81DA1">
        <w:rPr>
          <w:rFonts w:ascii="Calibri Light" w:hAnsi="Calibri Light" w:cstheme="minorHAnsi"/>
          <w:sz w:val="22"/>
          <w:szCs w:val="22"/>
        </w:rPr>
        <w:t xml:space="preserve"> our e-newsletter, </w:t>
      </w:r>
      <w:r w:rsidRPr="00D81DA1">
        <w:rPr>
          <w:rFonts w:ascii="Calibri Light" w:hAnsi="Calibri Light" w:cstheme="minorHAnsi"/>
          <w:sz w:val="22"/>
          <w:szCs w:val="22"/>
        </w:rPr>
        <w:t xml:space="preserve">Up in ARMS and on the ARMS </w:t>
      </w:r>
      <w:r w:rsidRPr="00D81DA1">
        <w:rPr>
          <w:rFonts w:ascii="Calibri Light" w:hAnsi="Calibri Light" w:cstheme="minorHAnsi"/>
          <w:color w:val="auto"/>
          <w:sz w:val="22"/>
          <w:szCs w:val="22"/>
        </w:rPr>
        <w:t>website</w:t>
      </w:r>
      <w:r w:rsidR="005B5146" w:rsidRPr="00D81DA1">
        <w:rPr>
          <w:rFonts w:ascii="Calibri Light" w:hAnsi="Calibri Light" w:cstheme="minorHAnsi"/>
          <w:color w:val="auto"/>
          <w:sz w:val="22"/>
          <w:szCs w:val="22"/>
        </w:rPr>
        <w:t xml:space="preserve">.  </w:t>
      </w:r>
    </w:p>
    <w:p w14:paraId="2FDF09AA" w14:textId="77777777" w:rsidR="00825D3C" w:rsidRPr="00D81DA1" w:rsidRDefault="00825D3C" w:rsidP="00446862">
      <w:pPr>
        <w:autoSpaceDE w:val="0"/>
        <w:autoSpaceDN w:val="0"/>
        <w:adjustRightInd w:val="0"/>
        <w:spacing w:after="0" w:line="240" w:lineRule="auto"/>
        <w:rPr>
          <w:rFonts w:ascii="Calibri Light" w:hAnsi="Calibri Light" w:cstheme="minorHAnsi"/>
          <w:color w:val="000000"/>
        </w:rPr>
      </w:pPr>
    </w:p>
    <w:p w14:paraId="1A829CCC" w14:textId="18914D57" w:rsidR="00AF38AD" w:rsidRPr="008F0B9A" w:rsidRDefault="00AD448D" w:rsidP="00446862">
      <w:pPr>
        <w:autoSpaceDE w:val="0"/>
        <w:autoSpaceDN w:val="0"/>
        <w:adjustRightInd w:val="0"/>
        <w:spacing w:after="0" w:line="240" w:lineRule="auto"/>
        <w:rPr>
          <w:rFonts w:ascii="Calibri Light" w:hAnsi="Calibri Light" w:cstheme="minorHAnsi"/>
          <w:b/>
          <w:bCs/>
          <w:color w:val="F79646" w:themeColor="accent6"/>
        </w:rPr>
      </w:pPr>
      <w:r w:rsidRPr="008F0B9A">
        <w:rPr>
          <w:rFonts w:ascii="Calibri Light" w:hAnsi="Calibri Light" w:cstheme="minorHAnsi"/>
          <w:b/>
          <w:bCs/>
          <w:color w:val="F79646" w:themeColor="accent6"/>
        </w:rPr>
        <w:t xml:space="preserve">ELIGIBILITY:  </w:t>
      </w:r>
    </w:p>
    <w:p w14:paraId="1FC5F004" w14:textId="77777777" w:rsidR="005E12E6" w:rsidRPr="00D81DA1" w:rsidRDefault="00466C0D" w:rsidP="00446862">
      <w:pPr>
        <w:autoSpaceDE w:val="0"/>
        <w:autoSpaceDN w:val="0"/>
        <w:adjustRightInd w:val="0"/>
        <w:spacing w:after="0" w:line="240" w:lineRule="auto"/>
        <w:rPr>
          <w:rFonts w:ascii="Calibri Light" w:hAnsi="Calibri Light" w:cstheme="minorHAnsi"/>
          <w:color w:val="000000"/>
        </w:rPr>
      </w:pPr>
      <w:r w:rsidRPr="00D81DA1">
        <w:rPr>
          <w:rFonts w:ascii="Calibri Light" w:hAnsi="Calibri Light" w:cstheme="minorHAnsi"/>
          <w:color w:val="000000"/>
        </w:rPr>
        <w:t xml:space="preserve">Nomination for the award is open to </w:t>
      </w:r>
      <w:r w:rsidR="005E12E6" w:rsidRPr="00D81DA1">
        <w:rPr>
          <w:rFonts w:ascii="Calibri Light" w:hAnsi="Calibri Light" w:cstheme="minorHAnsi"/>
          <w:color w:val="000000"/>
        </w:rPr>
        <w:t>current financial ARMS members</w:t>
      </w:r>
      <w:r w:rsidR="00F3337C" w:rsidRPr="00D81DA1">
        <w:rPr>
          <w:rFonts w:ascii="Calibri Light" w:hAnsi="Calibri Light" w:cstheme="minorHAnsi"/>
          <w:color w:val="000000"/>
        </w:rPr>
        <w:t>.</w:t>
      </w:r>
      <w:r w:rsidR="005E12E6" w:rsidRPr="00D81DA1">
        <w:rPr>
          <w:rFonts w:ascii="Calibri Light" w:hAnsi="Calibri Light" w:cstheme="minorHAnsi"/>
          <w:color w:val="000000"/>
        </w:rPr>
        <w:t xml:space="preserve"> Nominations of both individuals and teams are encouraged. For the latter, at least </w:t>
      </w:r>
      <w:r w:rsidR="005E12E6" w:rsidRPr="00971021">
        <w:rPr>
          <w:rFonts w:ascii="Calibri Light" w:hAnsi="Calibri Light" w:cstheme="minorHAnsi"/>
          <w:b/>
          <w:bCs/>
          <w:color w:val="000000"/>
        </w:rPr>
        <w:t>one ARMS</w:t>
      </w:r>
      <w:r w:rsidR="00AE11F2" w:rsidRPr="00971021">
        <w:rPr>
          <w:rFonts w:ascii="Calibri Light" w:hAnsi="Calibri Light" w:cstheme="minorHAnsi"/>
          <w:b/>
          <w:bCs/>
          <w:color w:val="000000"/>
        </w:rPr>
        <w:t xml:space="preserve"> </w:t>
      </w:r>
      <w:r w:rsidR="005E12E6" w:rsidRPr="00971021">
        <w:rPr>
          <w:rFonts w:ascii="Calibri Light" w:hAnsi="Calibri Light" w:cstheme="minorHAnsi"/>
          <w:b/>
          <w:bCs/>
          <w:color w:val="000000"/>
        </w:rPr>
        <w:t>member</w:t>
      </w:r>
      <w:r w:rsidRPr="00D81DA1">
        <w:rPr>
          <w:rFonts w:ascii="Calibri Light" w:hAnsi="Calibri Light" w:cstheme="minorHAnsi"/>
          <w:color w:val="000000"/>
        </w:rPr>
        <w:t xml:space="preserve"> of the team</w:t>
      </w:r>
      <w:r w:rsidR="005E12E6" w:rsidRPr="00D81DA1">
        <w:rPr>
          <w:rFonts w:ascii="Calibri Light" w:hAnsi="Calibri Light" w:cstheme="minorHAnsi"/>
          <w:color w:val="000000"/>
        </w:rPr>
        <w:t xml:space="preserve"> must have played a significant leader</w:t>
      </w:r>
      <w:r w:rsidR="00281B92" w:rsidRPr="00D81DA1">
        <w:rPr>
          <w:rFonts w:ascii="Calibri Light" w:hAnsi="Calibri Light" w:cstheme="minorHAnsi"/>
          <w:color w:val="000000"/>
        </w:rPr>
        <w:t>ship</w:t>
      </w:r>
      <w:r w:rsidR="005E12E6" w:rsidRPr="00D81DA1">
        <w:rPr>
          <w:rFonts w:ascii="Calibri Light" w:hAnsi="Calibri Light" w:cstheme="minorHAnsi"/>
          <w:color w:val="000000"/>
        </w:rPr>
        <w:t xml:space="preserve"> or initiating role.</w:t>
      </w:r>
    </w:p>
    <w:p w14:paraId="07957BE2" w14:textId="77777777" w:rsidR="00E963DB" w:rsidRPr="00D81DA1" w:rsidRDefault="00E963DB" w:rsidP="00446862">
      <w:pPr>
        <w:autoSpaceDE w:val="0"/>
        <w:autoSpaceDN w:val="0"/>
        <w:adjustRightInd w:val="0"/>
        <w:spacing w:after="0" w:line="240" w:lineRule="auto"/>
        <w:rPr>
          <w:rFonts w:ascii="Calibri Light" w:hAnsi="Calibri Light" w:cstheme="minorHAnsi"/>
          <w:color w:val="000000"/>
        </w:rPr>
      </w:pPr>
    </w:p>
    <w:p w14:paraId="0CBE49F2" w14:textId="77777777" w:rsidR="00F3337C" w:rsidRPr="00D81DA1" w:rsidRDefault="00F3337C" w:rsidP="00446862">
      <w:pPr>
        <w:autoSpaceDE w:val="0"/>
        <w:autoSpaceDN w:val="0"/>
        <w:adjustRightInd w:val="0"/>
        <w:spacing w:after="0" w:line="240" w:lineRule="auto"/>
        <w:rPr>
          <w:rFonts w:ascii="Calibri Light" w:hAnsi="Calibri Light" w:cstheme="minorHAnsi"/>
          <w:color w:val="000000"/>
        </w:rPr>
      </w:pPr>
      <w:r w:rsidRPr="00D81DA1">
        <w:rPr>
          <w:rFonts w:ascii="Calibri Light" w:hAnsi="Calibri Light" w:cstheme="minorHAnsi"/>
          <w:color w:val="000000"/>
        </w:rPr>
        <w:t xml:space="preserve">The following ARMS members are excluded from nomination as an </w:t>
      </w:r>
      <w:r w:rsidRPr="00D81DA1">
        <w:rPr>
          <w:rFonts w:ascii="Calibri Light" w:hAnsi="Calibri Light" w:cstheme="minorHAnsi"/>
          <w:b/>
          <w:color w:val="000000"/>
        </w:rPr>
        <w:t>individual recipient</w:t>
      </w:r>
      <w:r w:rsidR="0018294B" w:rsidRPr="00D81DA1">
        <w:rPr>
          <w:rFonts w:ascii="Calibri Light" w:hAnsi="Calibri Light" w:cstheme="minorHAnsi"/>
          <w:color w:val="000000"/>
        </w:rPr>
        <w:t>:</w:t>
      </w:r>
    </w:p>
    <w:p w14:paraId="37B03969" w14:textId="6EB2B69B" w:rsidR="0018294B" w:rsidRPr="00D81DA1" w:rsidRDefault="0015347B" w:rsidP="0018294B">
      <w:pPr>
        <w:pStyle w:val="ListParagraph"/>
        <w:numPr>
          <w:ilvl w:val="0"/>
          <w:numId w:val="15"/>
        </w:numPr>
        <w:tabs>
          <w:tab w:val="left" w:pos="0"/>
        </w:tabs>
        <w:spacing w:after="0" w:line="240" w:lineRule="auto"/>
        <w:rPr>
          <w:rFonts w:ascii="Calibri Light" w:hAnsi="Calibri Light" w:cstheme="minorHAnsi"/>
        </w:rPr>
      </w:pPr>
      <w:r w:rsidRPr="00D81DA1">
        <w:rPr>
          <w:rFonts w:ascii="Calibri Light" w:hAnsi="Calibri Light" w:cstheme="minorHAnsi"/>
        </w:rPr>
        <w:t xml:space="preserve">Members of the </w:t>
      </w:r>
      <w:r w:rsidR="00C14BB0" w:rsidRPr="00D81DA1">
        <w:rPr>
          <w:rFonts w:ascii="Calibri Light" w:hAnsi="Calibri Light" w:cstheme="minorHAnsi"/>
        </w:rPr>
        <w:t xml:space="preserve">ARMS </w:t>
      </w:r>
      <w:r w:rsidR="00431796" w:rsidRPr="00D81DA1">
        <w:rPr>
          <w:rFonts w:ascii="Calibri Light" w:hAnsi="Calibri Light" w:cstheme="minorHAnsi"/>
        </w:rPr>
        <w:t>Board</w:t>
      </w:r>
      <w:r w:rsidR="00A62261">
        <w:rPr>
          <w:rFonts w:ascii="Calibri Light" w:hAnsi="Calibri Light" w:cstheme="minorHAnsi"/>
        </w:rPr>
        <w:t xml:space="preserve">; and </w:t>
      </w:r>
    </w:p>
    <w:p w14:paraId="03213364" w14:textId="2546332C" w:rsidR="00431796" w:rsidRDefault="003E64F0" w:rsidP="0018294B">
      <w:pPr>
        <w:pStyle w:val="ListParagraph"/>
        <w:numPr>
          <w:ilvl w:val="0"/>
          <w:numId w:val="15"/>
        </w:numPr>
        <w:tabs>
          <w:tab w:val="left" w:pos="0"/>
        </w:tabs>
        <w:spacing w:after="0" w:line="240" w:lineRule="auto"/>
        <w:rPr>
          <w:rFonts w:ascii="Calibri Light" w:hAnsi="Calibri Light" w:cstheme="minorHAnsi"/>
        </w:rPr>
      </w:pPr>
      <w:r>
        <w:rPr>
          <w:rFonts w:ascii="Calibri Light" w:hAnsi="Calibri Light" w:cstheme="minorHAnsi"/>
        </w:rPr>
        <w:t xml:space="preserve">Previous recipients of </w:t>
      </w:r>
      <w:r w:rsidR="00CD37B2">
        <w:rPr>
          <w:rFonts w:ascii="Calibri Light" w:hAnsi="Calibri Light" w:cstheme="minorHAnsi"/>
        </w:rPr>
        <w:t xml:space="preserve">the Awards for Excellence in Research Management Practice. </w:t>
      </w:r>
      <w:r>
        <w:rPr>
          <w:rFonts w:ascii="Calibri Light" w:hAnsi="Calibri Light" w:cstheme="minorHAnsi"/>
        </w:rPr>
        <w:t xml:space="preserve"> </w:t>
      </w:r>
      <w:r w:rsidR="00431796" w:rsidRPr="00D81DA1">
        <w:rPr>
          <w:rFonts w:ascii="Calibri Light" w:hAnsi="Calibri Light" w:cstheme="minorHAnsi"/>
        </w:rPr>
        <w:t xml:space="preserve"> </w:t>
      </w:r>
    </w:p>
    <w:p w14:paraId="412C145B" w14:textId="77777777" w:rsidR="007E3952" w:rsidRDefault="007E3952" w:rsidP="005638F1">
      <w:pPr>
        <w:tabs>
          <w:tab w:val="left" w:pos="0"/>
        </w:tabs>
        <w:spacing w:after="0" w:line="240" w:lineRule="auto"/>
        <w:rPr>
          <w:rFonts w:ascii="Calibri Light" w:hAnsi="Calibri Light" w:cstheme="minorHAnsi"/>
        </w:rPr>
      </w:pPr>
    </w:p>
    <w:p w14:paraId="348E36C3" w14:textId="77777777" w:rsidR="003A439A" w:rsidRPr="00D81DA1" w:rsidRDefault="003A439A" w:rsidP="005638F1">
      <w:pPr>
        <w:tabs>
          <w:tab w:val="left" w:pos="0"/>
        </w:tabs>
        <w:spacing w:after="0" w:line="240" w:lineRule="auto"/>
        <w:rPr>
          <w:rFonts w:ascii="Calibri Light" w:hAnsi="Calibri Light" w:cstheme="minorHAnsi"/>
        </w:rPr>
      </w:pPr>
    </w:p>
    <w:p w14:paraId="54639C73" w14:textId="3E19EFCC" w:rsidR="00AF38AD" w:rsidRDefault="00AD448D" w:rsidP="00497856">
      <w:pPr>
        <w:spacing w:after="0" w:line="240" w:lineRule="auto"/>
        <w:rPr>
          <w:rFonts w:ascii="Calibri Light" w:hAnsi="Calibri Light" w:cstheme="minorHAnsi"/>
          <w:b/>
          <w:bCs/>
          <w:color w:val="F79646" w:themeColor="accent6"/>
        </w:rPr>
      </w:pPr>
      <w:r w:rsidRPr="008F0B9A">
        <w:rPr>
          <w:rFonts w:ascii="Calibri Light" w:hAnsi="Calibri Light" w:cstheme="minorHAnsi"/>
          <w:b/>
          <w:bCs/>
          <w:color w:val="F79646" w:themeColor="accent6"/>
        </w:rPr>
        <w:t xml:space="preserve">SELECTION CRITERIA FOR </w:t>
      </w:r>
      <w:r w:rsidR="00CD37B2">
        <w:rPr>
          <w:rFonts w:ascii="Calibri Light" w:hAnsi="Calibri Light" w:cstheme="minorHAnsi"/>
          <w:b/>
          <w:bCs/>
          <w:color w:val="F79646" w:themeColor="accent6"/>
        </w:rPr>
        <w:t xml:space="preserve">CATEGORY 1 – RESEARCH MANAGEMENT EXCELLENCE:  </w:t>
      </w:r>
      <w:r w:rsidRPr="008F0B9A">
        <w:rPr>
          <w:rFonts w:ascii="Calibri Light" w:hAnsi="Calibri Light" w:cstheme="minorHAnsi"/>
          <w:b/>
          <w:bCs/>
          <w:color w:val="F79646" w:themeColor="accent6"/>
        </w:rPr>
        <w:t xml:space="preserve">  </w:t>
      </w:r>
    </w:p>
    <w:p w14:paraId="61EDB74C" w14:textId="77777777" w:rsidR="00971021" w:rsidRPr="008F0B9A" w:rsidRDefault="00971021" w:rsidP="00497856">
      <w:pPr>
        <w:spacing w:after="0" w:line="240" w:lineRule="auto"/>
        <w:rPr>
          <w:rFonts w:ascii="Calibri Light" w:hAnsi="Calibri Light" w:cstheme="minorHAnsi"/>
          <w:b/>
          <w:bCs/>
          <w:color w:val="F79646" w:themeColor="accent6"/>
        </w:rPr>
      </w:pPr>
    </w:p>
    <w:p w14:paraId="0C75C36B" w14:textId="77777777" w:rsidR="005E12E6" w:rsidRPr="00AD448D" w:rsidRDefault="005E12E6" w:rsidP="00AD448D">
      <w:pPr>
        <w:autoSpaceDE w:val="0"/>
        <w:autoSpaceDN w:val="0"/>
        <w:adjustRightInd w:val="0"/>
        <w:spacing w:after="0" w:line="240" w:lineRule="auto"/>
        <w:rPr>
          <w:rFonts w:ascii="Calibri Light" w:hAnsi="Calibri Light" w:cstheme="minorHAnsi"/>
          <w:b/>
          <w:bCs/>
          <w:color w:val="000000"/>
        </w:rPr>
      </w:pPr>
      <w:r w:rsidRPr="00AD448D">
        <w:rPr>
          <w:rFonts w:ascii="Calibri Light" w:hAnsi="Calibri Light" w:cstheme="minorHAnsi"/>
          <w:b/>
          <w:bCs/>
          <w:color w:val="000000"/>
        </w:rPr>
        <w:t>Quality of the application</w:t>
      </w:r>
    </w:p>
    <w:p w14:paraId="1CD698F8" w14:textId="77777777" w:rsidR="00621164" w:rsidRPr="00D81DA1" w:rsidRDefault="004479F8" w:rsidP="00921316">
      <w:pPr>
        <w:autoSpaceDE w:val="0"/>
        <w:autoSpaceDN w:val="0"/>
        <w:adjustRightInd w:val="0"/>
        <w:spacing w:after="0" w:line="240" w:lineRule="auto"/>
        <w:ind w:firstLine="720"/>
        <w:rPr>
          <w:rFonts w:ascii="Calibri Light" w:hAnsi="Calibri Light" w:cstheme="minorHAnsi"/>
        </w:rPr>
      </w:pPr>
      <w:r w:rsidRPr="00D81DA1">
        <w:rPr>
          <w:rFonts w:ascii="Calibri Light" w:hAnsi="Calibri Light" w:cstheme="minorHAnsi"/>
        </w:rPr>
        <w:t>T</w:t>
      </w:r>
      <w:r w:rsidR="005E12E6" w:rsidRPr="00D81DA1">
        <w:rPr>
          <w:rFonts w:ascii="Calibri Light" w:hAnsi="Calibri Light" w:cstheme="minorHAnsi"/>
        </w:rPr>
        <w:t xml:space="preserve">he application </w:t>
      </w:r>
      <w:r w:rsidRPr="00D81DA1">
        <w:rPr>
          <w:rFonts w:ascii="Calibri Light" w:hAnsi="Calibri Light" w:cstheme="minorHAnsi"/>
        </w:rPr>
        <w:t xml:space="preserve">must be clear </w:t>
      </w:r>
      <w:r w:rsidR="005E12E6" w:rsidRPr="00D81DA1">
        <w:rPr>
          <w:rFonts w:ascii="Calibri Light" w:hAnsi="Calibri Light" w:cstheme="minorHAnsi"/>
        </w:rPr>
        <w:t xml:space="preserve">and </w:t>
      </w:r>
      <w:r w:rsidR="00466C0D" w:rsidRPr="00D81DA1">
        <w:rPr>
          <w:rFonts w:ascii="Calibri Light" w:hAnsi="Calibri Light" w:cstheme="minorHAnsi"/>
        </w:rPr>
        <w:t>concise</w:t>
      </w:r>
      <w:r w:rsidR="00AE11F2" w:rsidRPr="00D81DA1">
        <w:rPr>
          <w:rFonts w:ascii="Calibri Light" w:hAnsi="Calibri Light" w:cstheme="minorHAnsi"/>
        </w:rPr>
        <w:t>.</w:t>
      </w:r>
    </w:p>
    <w:p w14:paraId="6FB7254D" w14:textId="77777777" w:rsidR="00621164" w:rsidRPr="00D81DA1" w:rsidRDefault="00466C0D" w:rsidP="00921316">
      <w:pPr>
        <w:autoSpaceDE w:val="0"/>
        <w:autoSpaceDN w:val="0"/>
        <w:adjustRightInd w:val="0"/>
        <w:spacing w:after="0" w:line="240" w:lineRule="auto"/>
        <w:ind w:firstLine="720"/>
        <w:rPr>
          <w:rFonts w:ascii="Calibri Light" w:hAnsi="Calibri Light" w:cstheme="minorHAnsi"/>
        </w:rPr>
      </w:pPr>
      <w:r w:rsidRPr="00D81DA1">
        <w:rPr>
          <w:rFonts w:ascii="Calibri Light" w:hAnsi="Calibri Light" w:cstheme="minorHAnsi"/>
        </w:rPr>
        <w:t>All the objectives of the award must be addressed</w:t>
      </w:r>
      <w:r w:rsidR="00F3337C" w:rsidRPr="00D81DA1">
        <w:rPr>
          <w:rFonts w:ascii="Calibri Light" w:hAnsi="Calibri Light" w:cstheme="minorHAnsi"/>
        </w:rPr>
        <w:t xml:space="preserve"> in the application</w:t>
      </w:r>
      <w:r w:rsidRPr="00D81DA1">
        <w:rPr>
          <w:rFonts w:ascii="Calibri Light" w:hAnsi="Calibri Light" w:cstheme="minorHAnsi"/>
        </w:rPr>
        <w:t>.</w:t>
      </w:r>
    </w:p>
    <w:p w14:paraId="601EF88D" w14:textId="77777777" w:rsidR="005E12E6" w:rsidRPr="00AD448D" w:rsidRDefault="005E12E6" w:rsidP="00AD448D">
      <w:pPr>
        <w:autoSpaceDE w:val="0"/>
        <w:autoSpaceDN w:val="0"/>
        <w:adjustRightInd w:val="0"/>
        <w:spacing w:after="0" w:line="240" w:lineRule="auto"/>
        <w:rPr>
          <w:rFonts w:ascii="Calibri Light" w:hAnsi="Calibri Light" w:cstheme="minorHAnsi"/>
          <w:b/>
          <w:bCs/>
          <w:color w:val="000000"/>
        </w:rPr>
      </w:pPr>
      <w:r w:rsidRPr="00AD448D">
        <w:rPr>
          <w:rFonts w:ascii="Calibri Light" w:hAnsi="Calibri Light" w:cstheme="minorHAnsi"/>
          <w:b/>
          <w:bCs/>
          <w:color w:val="000000"/>
        </w:rPr>
        <w:t>Value of the activity</w:t>
      </w:r>
    </w:p>
    <w:p w14:paraId="1F32238C" w14:textId="77777777" w:rsidR="005E12E6" w:rsidRPr="00D81DA1" w:rsidRDefault="005E12E6" w:rsidP="00921316">
      <w:pPr>
        <w:autoSpaceDE w:val="0"/>
        <w:autoSpaceDN w:val="0"/>
        <w:adjustRightInd w:val="0"/>
        <w:spacing w:after="0" w:line="240" w:lineRule="auto"/>
        <w:ind w:firstLine="720"/>
        <w:rPr>
          <w:rFonts w:ascii="Calibri Light" w:hAnsi="Calibri Light" w:cstheme="minorHAnsi"/>
        </w:rPr>
      </w:pPr>
      <w:r w:rsidRPr="00D81DA1">
        <w:rPr>
          <w:rFonts w:ascii="Calibri Light" w:hAnsi="Calibri Light" w:cstheme="minorHAnsi"/>
        </w:rPr>
        <w:t>In enhancing the profession of research management and administration; and</w:t>
      </w:r>
    </w:p>
    <w:p w14:paraId="618A8208" w14:textId="77777777" w:rsidR="005E12E6" w:rsidRPr="00D81DA1" w:rsidRDefault="005E12E6" w:rsidP="00921316">
      <w:pPr>
        <w:autoSpaceDE w:val="0"/>
        <w:autoSpaceDN w:val="0"/>
        <w:adjustRightInd w:val="0"/>
        <w:spacing w:after="0" w:line="240" w:lineRule="auto"/>
        <w:ind w:firstLine="720"/>
        <w:rPr>
          <w:rFonts w:ascii="Calibri Light" w:hAnsi="Calibri Light" w:cstheme="minorHAnsi"/>
        </w:rPr>
      </w:pPr>
      <w:r w:rsidRPr="00D81DA1">
        <w:rPr>
          <w:rFonts w:ascii="Calibri Light" w:hAnsi="Calibri Light" w:cstheme="minorHAnsi"/>
        </w:rPr>
        <w:t>In enhancing the interface between research and its management</w:t>
      </w:r>
      <w:r w:rsidR="00AE11F2" w:rsidRPr="00D81DA1">
        <w:rPr>
          <w:rFonts w:ascii="Calibri Light" w:hAnsi="Calibri Light" w:cstheme="minorHAnsi"/>
        </w:rPr>
        <w:t>.</w:t>
      </w:r>
    </w:p>
    <w:p w14:paraId="19AB5463" w14:textId="77777777" w:rsidR="00AE11F2" w:rsidRPr="00AD448D" w:rsidRDefault="00AE11F2" w:rsidP="00AD448D">
      <w:pPr>
        <w:autoSpaceDE w:val="0"/>
        <w:autoSpaceDN w:val="0"/>
        <w:adjustRightInd w:val="0"/>
        <w:spacing w:after="0" w:line="240" w:lineRule="auto"/>
        <w:rPr>
          <w:rFonts w:ascii="Calibri Light" w:hAnsi="Calibri Light" w:cstheme="minorHAnsi"/>
          <w:b/>
          <w:bCs/>
          <w:color w:val="000000"/>
        </w:rPr>
      </w:pPr>
      <w:r w:rsidRPr="00AD448D">
        <w:rPr>
          <w:rFonts w:ascii="Calibri Light" w:hAnsi="Calibri Light" w:cstheme="minorHAnsi"/>
          <w:b/>
          <w:bCs/>
          <w:color w:val="000000"/>
        </w:rPr>
        <w:t>Effectiveness of the activity</w:t>
      </w:r>
    </w:p>
    <w:p w14:paraId="5CD10785" w14:textId="77777777" w:rsidR="00AE11F2" w:rsidRPr="00D81DA1" w:rsidRDefault="00AE11F2" w:rsidP="00921316">
      <w:pPr>
        <w:autoSpaceDE w:val="0"/>
        <w:autoSpaceDN w:val="0"/>
        <w:adjustRightInd w:val="0"/>
        <w:spacing w:after="0" w:line="240" w:lineRule="auto"/>
        <w:ind w:firstLine="720"/>
        <w:rPr>
          <w:rFonts w:ascii="Calibri Light" w:hAnsi="Calibri Light" w:cstheme="minorHAnsi"/>
        </w:rPr>
      </w:pPr>
      <w:r w:rsidRPr="00D81DA1">
        <w:rPr>
          <w:rFonts w:ascii="Calibri Light" w:hAnsi="Calibri Light" w:cstheme="minorHAnsi"/>
        </w:rPr>
        <w:t>Is the initiative effective</w:t>
      </w:r>
      <w:r w:rsidR="00F3337C" w:rsidRPr="00D81DA1">
        <w:rPr>
          <w:rFonts w:ascii="Calibri Light" w:hAnsi="Calibri Light" w:cstheme="minorHAnsi"/>
        </w:rPr>
        <w:t xml:space="preserve"> in its purpose?</w:t>
      </w:r>
    </w:p>
    <w:p w14:paraId="5A1A63F0" w14:textId="77777777" w:rsidR="00AE11F2" w:rsidRPr="00D81DA1" w:rsidRDefault="00AE11F2" w:rsidP="00921316">
      <w:pPr>
        <w:autoSpaceDE w:val="0"/>
        <w:autoSpaceDN w:val="0"/>
        <w:adjustRightInd w:val="0"/>
        <w:spacing w:after="0" w:line="240" w:lineRule="auto"/>
        <w:ind w:left="720"/>
        <w:rPr>
          <w:rFonts w:ascii="Calibri Light" w:hAnsi="Calibri Light" w:cstheme="minorHAnsi"/>
        </w:rPr>
      </w:pPr>
      <w:r w:rsidRPr="00D81DA1">
        <w:rPr>
          <w:rFonts w:ascii="Calibri Light" w:hAnsi="Calibri Light" w:cstheme="minorHAnsi"/>
        </w:rPr>
        <w:t xml:space="preserve">Is there evidence that the initiative has produced a positive effect as evidenced by adoption of the new </w:t>
      </w:r>
      <w:r w:rsidR="00F3337C" w:rsidRPr="00D81DA1">
        <w:rPr>
          <w:rFonts w:ascii="Calibri Light" w:hAnsi="Calibri Light" w:cstheme="minorHAnsi"/>
        </w:rPr>
        <w:t>practice?</w:t>
      </w:r>
    </w:p>
    <w:p w14:paraId="4178DA3C" w14:textId="77777777" w:rsidR="00A63039" w:rsidRPr="00AD448D" w:rsidRDefault="00A63039" w:rsidP="00AD448D">
      <w:pPr>
        <w:autoSpaceDE w:val="0"/>
        <w:autoSpaceDN w:val="0"/>
        <w:adjustRightInd w:val="0"/>
        <w:spacing w:after="0" w:line="240" w:lineRule="auto"/>
        <w:rPr>
          <w:rFonts w:ascii="Calibri Light" w:hAnsi="Calibri Light" w:cstheme="minorHAnsi"/>
          <w:b/>
          <w:bCs/>
          <w:color w:val="000000"/>
        </w:rPr>
      </w:pPr>
      <w:r w:rsidRPr="00AD448D">
        <w:rPr>
          <w:rFonts w:ascii="Calibri Light" w:hAnsi="Calibri Light" w:cstheme="minorHAnsi"/>
          <w:b/>
          <w:bCs/>
          <w:color w:val="000000"/>
        </w:rPr>
        <w:lastRenderedPageBreak/>
        <w:t>Alignment with Award objectives</w:t>
      </w:r>
    </w:p>
    <w:p w14:paraId="545906CA" w14:textId="77777777" w:rsidR="00A63039" w:rsidRPr="00D81DA1" w:rsidRDefault="00A63039" w:rsidP="00921316">
      <w:pPr>
        <w:autoSpaceDE w:val="0"/>
        <w:autoSpaceDN w:val="0"/>
        <w:adjustRightInd w:val="0"/>
        <w:spacing w:after="0" w:line="240" w:lineRule="auto"/>
        <w:ind w:left="720"/>
        <w:rPr>
          <w:rFonts w:ascii="Calibri Light" w:hAnsi="Calibri Light" w:cstheme="minorHAnsi"/>
        </w:rPr>
      </w:pPr>
      <w:r w:rsidRPr="00D81DA1">
        <w:rPr>
          <w:rFonts w:ascii="Calibri Light" w:hAnsi="Calibri Light" w:cstheme="minorHAnsi"/>
        </w:rPr>
        <w:t xml:space="preserve">The </w:t>
      </w:r>
      <w:r w:rsidR="00F3337C" w:rsidRPr="00D81DA1">
        <w:rPr>
          <w:rFonts w:ascii="Calibri Light" w:hAnsi="Calibri Light" w:cstheme="minorHAnsi"/>
        </w:rPr>
        <w:t xml:space="preserve">degree </w:t>
      </w:r>
      <w:r w:rsidRPr="00D81DA1">
        <w:rPr>
          <w:rFonts w:ascii="Calibri Light" w:hAnsi="Calibri Light" w:cstheme="minorHAnsi"/>
        </w:rPr>
        <w:t xml:space="preserve">to which the proposed activity has been </w:t>
      </w:r>
      <w:proofErr w:type="spellStart"/>
      <w:r w:rsidRPr="00D81DA1">
        <w:rPr>
          <w:rFonts w:ascii="Calibri Light" w:hAnsi="Calibri Light" w:cstheme="minorHAnsi"/>
        </w:rPr>
        <w:t>characterised</w:t>
      </w:r>
      <w:proofErr w:type="spellEnd"/>
      <w:r w:rsidRPr="00D81DA1">
        <w:rPr>
          <w:rFonts w:ascii="Calibri Light" w:hAnsi="Calibri Light" w:cstheme="minorHAnsi"/>
        </w:rPr>
        <w:t xml:space="preserve"> by leading change, working smarter, providing outstanding quality service, or innovation in researc</w:t>
      </w:r>
      <w:r w:rsidR="006140BE" w:rsidRPr="00D81DA1">
        <w:rPr>
          <w:rFonts w:ascii="Calibri Light" w:hAnsi="Calibri Light" w:cstheme="minorHAnsi"/>
        </w:rPr>
        <w:t>h, as defined in Part 1, above</w:t>
      </w:r>
      <w:r w:rsidRPr="00D81DA1">
        <w:rPr>
          <w:rFonts w:ascii="Calibri Light" w:hAnsi="Calibri Light" w:cstheme="minorHAnsi"/>
        </w:rPr>
        <w:t>.</w:t>
      </w:r>
    </w:p>
    <w:p w14:paraId="766648CC" w14:textId="77777777" w:rsidR="00F3337C" w:rsidRPr="00AD448D" w:rsidRDefault="004479F8" w:rsidP="00AD448D">
      <w:pPr>
        <w:autoSpaceDE w:val="0"/>
        <w:autoSpaceDN w:val="0"/>
        <w:adjustRightInd w:val="0"/>
        <w:spacing w:after="0" w:line="240" w:lineRule="auto"/>
        <w:rPr>
          <w:rFonts w:ascii="Calibri Light" w:hAnsi="Calibri Light" w:cstheme="minorHAnsi"/>
          <w:b/>
        </w:rPr>
      </w:pPr>
      <w:r w:rsidRPr="00AD448D">
        <w:rPr>
          <w:rFonts w:ascii="Calibri Light" w:hAnsi="Calibri Light" w:cstheme="minorHAnsi"/>
          <w:b/>
        </w:rPr>
        <w:t xml:space="preserve">Provide </w:t>
      </w:r>
      <w:r w:rsidR="0017706D" w:rsidRPr="00AD448D">
        <w:rPr>
          <w:rFonts w:ascii="Calibri Light" w:hAnsi="Calibri Light" w:cstheme="minorHAnsi"/>
          <w:b/>
        </w:rPr>
        <w:t xml:space="preserve">at least one </w:t>
      </w:r>
      <w:r w:rsidRPr="00AD448D">
        <w:rPr>
          <w:rFonts w:ascii="Calibri Light" w:hAnsi="Calibri Light" w:cstheme="minorHAnsi"/>
          <w:b/>
        </w:rPr>
        <w:t>letter of support</w:t>
      </w:r>
    </w:p>
    <w:p w14:paraId="4D03BD02" w14:textId="00023480" w:rsidR="004479F8" w:rsidRPr="00D81DA1" w:rsidRDefault="00F3337C">
      <w:pPr>
        <w:pStyle w:val="ListParagraph"/>
        <w:autoSpaceDE w:val="0"/>
        <w:autoSpaceDN w:val="0"/>
        <w:adjustRightInd w:val="0"/>
        <w:spacing w:after="0" w:line="240" w:lineRule="auto"/>
        <w:rPr>
          <w:rFonts w:ascii="Calibri Light" w:hAnsi="Calibri Light" w:cstheme="minorHAnsi"/>
        </w:rPr>
      </w:pPr>
      <w:r w:rsidRPr="00D81DA1">
        <w:rPr>
          <w:rFonts w:ascii="Calibri Light" w:hAnsi="Calibri Light" w:cstheme="minorHAnsi"/>
        </w:rPr>
        <w:t xml:space="preserve">Letter of support </w:t>
      </w:r>
      <w:r w:rsidR="004479F8" w:rsidRPr="00D81DA1">
        <w:rPr>
          <w:rFonts w:ascii="Calibri Light" w:hAnsi="Calibri Light" w:cstheme="minorHAnsi"/>
        </w:rPr>
        <w:t>from a person or institution, detailing the benefit and impact of the initiative</w:t>
      </w:r>
      <w:r w:rsidR="00EA42FD">
        <w:rPr>
          <w:rFonts w:ascii="Calibri Light" w:hAnsi="Calibri Light" w:cstheme="minorHAnsi"/>
        </w:rPr>
        <w:t xml:space="preserve"> and its application</w:t>
      </w:r>
      <w:r w:rsidR="004479F8" w:rsidRPr="00D81DA1">
        <w:rPr>
          <w:rFonts w:ascii="Calibri Light" w:hAnsi="Calibri Light" w:cstheme="minorHAnsi"/>
        </w:rPr>
        <w:t>.</w:t>
      </w:r>
      <w:r w:rsidR="00BF7C0A" w:rsidRPr="00D81DA1">
        <w:rPr>
          <w:rFonts w:ascii="Calibri Light" w:hAnsi="Calibri Light" w:cstheme="minorHAnsi"/>
        </w:rPr>
        <w:t xml:space="preserve"> At least one, but no more than three statements of support must be provided for the nomination.</w:t>
      </w:r>
    </w:p>
    <w:p w14:paraId="2376DC28" w14:textId="77777777" w:rsidR="00921316" w:rsidRPr="00AD448D" w:rsidRDefault="00921316" w:rsidP="00AD448D">
      <w:pPr>
        <w:autoSpaceDE w:val="0"/>
        <w:autoSpaceDN w:val="0"/>
        <w:adjustRightInd w:val="0"/>
        <w:spacing w:after="0" w:line="240" w:lineRule="auto"/>
        <w:rPr>
          <w:rFonts w:ascii="Calibri Light" w:hAnsi="Calibri Light" w:cstheme="minorHAnsi"/>
          <w:b/>
        </w:rPr>
      </w:pPr>
      <w:r w:rsidRPr="00AD448D">
        <w:rPr>
          <w:rFonts w:ascii="Calibri Light" w:hAnsi="Calibri Light" w:cstheme="minorHAnsi"/>
          <w:b/>
        </w:rPr>
        <w:t>Provide at Least two confidential referees</w:t>
      </w:r>
    </w:p>
    <w:p w14:paraId="21E8A99F" w14:textId="74673CEF" w:rsidR="00921316" w:rsidRPr="00D81DA1" w:rsidRDefault="00921316" w:rsidP="00921316">
      <w:pPr>
        <w:pStyle w:val="ListParagraph"/>
        <w:autoSpaceDE w:val="0"/>
        <w:autoSpaceDN w:val="0"/>
        <w:adjustRightInd w:val="0"/>
        <w:spacing w:after="0" w:line="240" w:lineRule="auto"/>
        <w:rPr>
          <w:rFonts w:ascii="Calibri Light" w:hAnsi="Calibri Light" w:cstheme="minorHAnsi"/>
        </w:rPr>
      </w:pPr>
      <w:r w:rsidRPr="00D81DA1">
        <w:rPr>
          <w:rFonts w:ascii="Calibri Light" w:hAnsi="Calibri Light" w:cstheme="minorHAnsi"/>
        </w:rPr>
        <w:t>Nominate at least two confidential referees who the</w:t>
      </w:r>
      <w:r w:rsidRPr="00D81DA1">
        <w:rPr>
          <w:rFonts w:ascii="Calibri Light" w:hAnsi="Calibri Light" w:cstheme="minorHAnsi"/>
          <w:color w:val="000000"/>
        </w:rPr>
        <w:t xml:space="preserve"> Evaluation Committee can contact to obtain additional information about the application. </w:t>
      </w:r>
    </w:p>
    <w:p w14:paraId="75C0105A" w14:textId="77777777" w:rsidR="00921316" w:rsidRPr="00D81DA1" w:rsidRDefault="00921316">
      <w:pPr>
        <w:pStyle w:val="ListParagraph"/>
        <w:autoSpaceDE w:val="0"/>
        <w:autoSpaceDN w:val="0"/>
        <w:adjustRightInd w:val="0"/>
        <w:spacing w:after="0" w:line="240" w:lineRule="auto"/>
        <w:rPr>
          <w:rFonts w:ascii="Calibri Light" w:hAnsi="Calibri Light" w:cstheme="minorHAnsi"/>
        </w:rPr>
      </w:pPr>
    </w:p>
    <w:p w14:paraId="65871191" w14:textId="71E7E7AD" w:rsidR="001D3DEE" w:rsidRDefault="00AD448D" w:rsidP="00446862">
      <w:pPr>
        <w:autoSpaceDE w:val="0"/>
        <w:autoSpaceDN w:val="0"/>
        <w:adjustRightInd w:val="0"/>
        <w:spacing w:after="0" w:line="240" w:lineRule="auto"/>
        <w:rPr>
          <w:rFonts w:ascii="Calibri Light" w:hAnsi="Calibri Light" w:cstheme="minorHAnsi"/>
          <w:b/>
          <w:bCs/>
          <w:color w:val="F79646" w:themeColor="accent6"/>
        </w:rPr>
      </w:pPr>
      <w:r w:rsidRPr="00AD448D">
        <w:rPr>
          <w:rFonts w:ascii="Calibri Light" w:hAnsi="Calibri Light" w:cstheme="minorHAnsi"/>
          <w:b/>
          <w:bCs/>
          <w:color w:val="F79646" w:themeColor="accent6"/>
        </w:rPr>
        <w:t xml:space="preserve">SELECTION CRITERIA FOR </w:t>
      </w:r>
      <w:r w:rsidR="00CD37B2">
        <w:rPr>
          <w:rFonts w:ascii="Calibri Light" w:hAnsi="Calibri Light" w:cstheme="minorHAnsi"/>
          <w:b/>
          <w:bCs/>
          <w:color w:val="F79646" w:themeColor="accent6"/>
        </w:rPr>
        <w:t xml:space="preserve">CATEGORY 2 - </w:t>
      </w:r>
      <w:r w:rsidRPr="00AD448D">
        <w:rPr>
          <w:rFonts w:ascii="Calibri Light" w:hAnsi="Calibri Light" w:cstheme="minorHAnsi"/>
          <w:b/>
          <w:bCs/>
          <w:color w:val="F79646" w:themeColor="accent6"/>
        </w:rPr>
        <w:t>PAUL TAYLOR MEDAL</w:t>
      </w:r>
      <w:r w:rsidR="00CD37B2">
        <w:rPr>
          <w:rFonts w:ascii="Calibri Light" w:hAnsi="Calibri Light" w:cstheme="minorHAnsi"/>
          <w:b/>
          <w:bCs/>
          <w:color w:val="F79646" w:themeColor="accent6"/>
        </w:rPr>
        <w:t xml:space="preserve">: </w:t>
      </w:r>
    </w:p>
    <w:p w14:paraId="4B30346D" w14:textId="77777777" w:rsidR="00971021" w:rsidRPr="00AD448D" w:rsidRDefault="00971021" w:rsidP="00446862">
      <w:pPr>
        <w:autoSpaceDE w:val="0"/>
        <w:autoSpaceDN w:val="0"/>
        <w:adjustRightInd w:val="0"/>
        <w:spacing w:after="0" w:line="240" w:lineRule="auto"/>
        <w:rPr>
          <w:rFonts w:ascii="Calibri Light" w:hAnsi="Calibri Light" w:cstheme="minorHAnsi"/>
          <w:b/>
          <w:bCs/>
          <w:color w:val="F79646" w:themeColor="accent6"/>
        </w:rPr>
      </w:pPr>
    </w:p>
    <w:p w14:paraId="6C1B87F3" w14:textId="77777777" w:rsidR="00F041C4" w:rsidRPr="00AD448D" w:rsidRDefault="00F041C4" w:rsidP="00AD448D">
      <w:pPr>
        <w:autoSpaceDE w:val="0"/>
        <w:autoSpaceDN w:val="0"/>
        <w:adjustRightInd w:val="0"/>
        <w:spacing w:after="0" w:line="240" w:lineRule="auto"/>
        <w:rPr>
          <w:rFonts w:ascii="Calibri Light" w:hAnsi="Calibri Light" w:cstheme="minorHAnsi"/>
          <w:b/>
          <w:bCs/>
          <w:color w:val="000000"/>
        </w:rPr>
      </w:pPr>
      <w:r w:rsidRPr="00AD448D">
        <w:rPr>
          <w:rFonts w:ascii="Calibri Light" w:hAnsi="Calibri Light" w:cstheme="minorHAnsi"/>
          <w:b/>
          <w:bCs/>
          <w:color w:val="000000"/>
        </w:rPr>
        <w:t>Quality of the application</w:t>
      </w:r>
    </w:p>
    <w:p w14:paraId="773B5721" w14:textId="77777777" w:rsidR="00F041C4" w:rsidRPr="00D81DA1" w:rsidRDefault="00F041C4" w:rsidP="007E3952">
      <w:pPr>
        <w:autoSpaceDE w:val="0"/>
        <w:autoSpaceDN w:val="0"/>
        <w:adjustRightInd w:val="0"/>
        <w:spacing w:after="0" w:line="240" w:lineRule="auto"/>
        <w:rPr>
          <w:rFonts w:ascii="Calibri Light" w:hAnsi="Calibri Light" w:cstheme="minorHAnsi"/>
        </w:rPr>
      </w:pPr>
      <w:r w:rsidRPr="00D81DA1">
        <w:rPr>
          <w:rFonts w:ascii="Calibri Light" w:hAnsi="Calibri Light" w:cstheme="minorHAnsi"/>
        </w:rPr>
        <w:t>The application must be clear and concise.</w:t>
      </w:r>
    </w:p>
    <w:p w14:paraId="3A8A95E2" w14:textId="2CAC747A" w:rsidR="00F041C4" w:rsidRDefault="00F041C4" w:rsidP="007E3952">
      <w:pPr>
        <w:autoSpaceDE w:val="0"/>
        <w:autoSpaceDN w:val="0"/>
        <w:adjustRightInd w:val="0"/>
        <w:spacing w:after="0" w:line="240" w:lineRule="auto"/>
        <w:rPr>
          <w:rFonts w:ascii="Calibri Light" w:hAnsi="Calibri Light" w:cstheme="minorHAnsi"/>
        </w:rPr>
      </w:pPr>
      <w:r w:rsidRPr="00D81DA1">
        <w:rPr>
          <w:rFonts w:ascii="Calibri Light" w:hAnsi="Calibri Light" w:cstheme="minorHAnsi"/>
        </w:rPr>
        <w:t>All the objectives of the award must be addressed in the application.</w:t>
      </w:r>
    </w:p>
    <w:p w14:paraId="6EFD2DF4" w14:textId="77777777" w:rsidR="007E3952" w:rsidRPr="00D81DA1" w:rsidRDefault="007E3952" w:rsidP="007E3952">
      <w:pPr>
        <w:autoSpaceDE w:val="0"/>
        <w:autoSpaceDN w:val="0"/>
        <w:adjustRightInd w:val="0"/>
        <w:spacing w:after="0" w:line="240" w:lineRule="auto"/>
        <w:rPr>
          <w:rFonts w:ascii="Calibri Light" w:hAnsi="Calibri Light" w:cstheme="minorHAnsi"/>
        </w:rPr>
      </w:pPr>
    </w:p>
    <w:p w14:paraId="71A4D38B" w14:textId="77777777" w:rsidR="00F041C4" w:rsidRPr="00AD448D" w:rsidRDefault="00F041C4" w:rsidP="00AD448D">
      <w:pPr>
        <w:autoSpaceDE w:val="0"/>
        <w:autoSpaceDN w:val="0"/>
        <w:adjustRightInd w:val="0"/>
        <w:spacing w:after="0" w:line="240" w:lineRule="auto"/>
        <w:rPr>
          <w:rFonts w:ascii="Calibri Light" w:hAnsi="Calibri Light" w:cstheme="minorHAnsi"/>
          <w:b/>
          <w:bCs/>
          <w:color w:val="000000"/>
        </w:rPr>
      </w:pPr>
      <w:r w:rsidRPr="00AD448D">
        <w:rPr>
          <w:rFonts w:ascii="Calibri Light" w:hAnsi="Calibri Light" w:cstheme="minorHAnsi"/>
          <w:b/>
          <w:bCs/>
          <w:color w:val="000000"/>
        </w:rPr>
        <w:t>Value of the activity</w:t>
      </w:r>
    </w:p>
    <w:p w14:paraId="5B547088" w14:textId="71715D54" w:rsidR="00F041C4" w:rsidRPr="00D81DA1" w:rsidRDefault="00F041C4" w:rsidP="007E3952">
      <w:pPr>
        <w:autoSpaceDE w:val="0"/>
        <w:autoSpaceDN w:val="0"/>
        <w:adjustRightInd w:val="0"/>
        <w:spacing w:after="0" w:line="240" w:lineRule="auto"/>
        <w:rPr>
          <w:rFonts w:ascii="Calibri Light" w:hAnsi="Calibri Light" w:cstheme="minorHAnsi"/>
        </w:rPr>
      </w:pPr>
      <w:r w:rsidRPr="00D81DA1">
        <w:rPr>
          <w:rFonts w:ascii="Calibri Light" w:hAnsi="Calibri Light" w:cstheme="minorHAnsi"/>
        </w:rPr>
        <w:t xml:space="preserve">In enhancing </w:t>
      </w:r>
      <w:r>
        <w:rPr>
          <w:rFonts w:ascii="Calibri Light" w:hAnsi="Calibri Light" w:cstheme="minorHAnsi"/>
        </w:rPr>
        <w:t>research integrity</w:t>
      </w:r>
      <w:r w:rsidR="00FF572A">
        <w:rPr>
          <w:rFonts w:ascii="Calibri Light" w:hAnsi="Calibri Light" w:cstheme="minorHAnsi"/>
        </w:rPr>
        <w:t xml:space="preserve"> and responsible research and research management</w:t>
      </w:r>
      <w:r w:rsidRPr="00D81DA1">
        <w:rPr>
          <w:rFonts w:ascii="Calibri Light" w:hAnsi="Calibri Light" w:cstheme="minorHAnsi"/>
        </w:rPr>
        <w:t>; and</w:t>
      </w:r>
    </w:p>
    <w:p w14:paraId="516E071E" w14:textId="4FDD9A32" w:rsidR="00F041C4" w:rsidRDefault="00F041C4" w:rsidP="007E3952">
      <w:pPr>
        <w:autoSpaceDE w:val="0"/>
        <w:autoSpaceDN w:val="0"/>
        <w:adjustRightInd w:val="0"/>
        <w:spacing w:after="0" w:line="240" w:lineRule="auto"/>
        <w:rPr>
          <w:rFonts w:ascii="Calibri Light" w:hAnsi="Calibri Light" w:cstheme="minorHAnsi"/>
        </w:rPr>
      </w:pPr>
      <w:r w:rsidRPr="00D81DA1">
        <w:rPr>
          <w:rFonts w:ascii="Calibri Light" w:hAnsi="Calibri Light" w:cstheme="minorHAnsi"/>
        </w:rPr>
        <w:t>In enhancing the interface between research and its management.</w:t>
      </w:r>
    </w:p>
    <w:p w14:paraId="03714D3B" w14:textId="77777777" w:rsidR="007E3952" w:rsidRPr="00D81DA1" w:rsidRDefault="007E3952" w:rsidP="007E3952">
      <w:pPr>
        <w:autoSpaceDE w:val="0"/>
        <w:autoSpaceDN w:val="0"/>
        <w:adjustRightInd w:val="0"/>
        <w:spacing w:after="0" w:line="240" w:lineRule="auto"/>
        <w:rPr>
          <w:rFonts w:ascii="Calibri Light" w:hAnsi="Calibri Light" w:cstheme="minorHAnsi"/>
        </w:rPr>
      </w:pPr>
    </w:p>
    <w:p w14:paraId="0513F174" w14:textId="77777777" w:rsidR="00F041C4" w:rsidRPr="00AD448D" w:rsidRDefault="00F041C4" w:rsidP="00AD448D">
      <w:pPr>
        <w:autoSpaceDE w:val="0"/>
        <w:autoSpaceDN w:val="0"/>
        <w:adjustRightInd w:val="0"/>
        <w:spacing w:after="0" w:line="240" w:lineRule="auto"/>
        <w:rPr>
          <w:rFonts w:ascii="Calibri Light" w:hAnsi="Calibri Light" w:cstheme="minorHAnsi"/>
          <w:b/>
          <w:bCs/>
          <w:color w:val="000000"/>
        </w:rPr>
      </w:pPr>
      <w:r w:rsidRPr="00AD448D">
        <w:rPr>
          <w:rFonts w:ascii="Calibri Light" w:hAnsi="Calibri Light" w:cstheme="minorHAnsi"/>
          <w:b/>
          <w:bCs/>
          <w:color w:val="000000"/>
        </w:rPr>
        <w:t>Effectiveness of the activity</w:t>
      </w:r>
    </w:p>
    <w:p w14:paraId="6922A3AA" w14:textId="77777777" w:rsidR="00F041C4" w:rsidRPr="00D81DA1" w:rsidRDefault="00F041C4" w:rsidP="007E3952">
      <w:pPr>
        <w:autoSpaceDE w:val="0"/>
        <w:autoSpaceDN w:val="0"/>
        <w:adjustRightInd w:val="0"/>
        <w:spacing w:after="0" w:line="240" w:lineRule="auto"/>
        <w:rPr>
          <w:rFonts w:ascii="Calibri Light" w:hAnsi="Calibri Light" w:cstheme="minorHAnsi"/>
        </w:rPr>
      </w:pPr>
      <w:r w:rsidRPr="00D81DA1">
        <w:rPr>
          <w:rFonts w:ascii="Calibri Light" w:hAnsi="Calibri Light" w:cstheme="minorHAnsi"/>
        </w:rPr>
        <w:t>Is the initiative effective in its purpose?</w:t>
      </w:r>
    </w:p>
    <w:p w14:paraId="70ED9742" w14:textId="50965E9E" w:rsidR="00F041C4" w:rsidRDefault="00F041C4" w:rsidP="007E3952">
      <w:pPr>
        <w:autoSpaceDE w:val="0"/>
        <w:autoSpaceDN w:val="0"/>
        <w:adjustRightInd w:val="0"/>
        <w:spacing w:after="0" w:line="240" w:lineRule="auto"/>
        <w:rPr>
          <w:rFonts w:ascii="Calibri Light" w:hAnsi="Calibri Light" w:cstheme="minorHAnsi"/>
        </w:rPr>
      </w:pPr>
      <w:r w:rsidRPr="00D81DA1">
        <w:rPr>
          <w:rFonts w:ascii="Calibri Light" w:hAnsi="Calibri Light" w:cstheme="minorHAnsi"/>
        </w:rPr>
        <w:t>Is there evidence that the initiative has produced a positive effect as evidenced by adoption of the new practice?</w:t>
      </w:r>
    </w:p>
    <w:p w14:paraId="33B8B3FC" w14:textId="77777777" w:rsidR="007E3952" w:rsidRPr="00D81DA1" w:rsidRDefault="007E3952" w:rsidP="007E3952">
      <w:pPr>
        <w:autoSpaceDE w:val="0"/>
        <w:autoSpaceDN w:val="0"/>
        <w:adjustRightInd w:val="0"/>
        <w:spacing w:after="0" w:line="240" w:lineRule="auto"/>
        <w:rPr>
          <w:rFonts w:ascii="Calibri Light" w:hAnsi="Calibri Light" w:cstheme="minorHAnsi"/>
        </w:rPr>
      </w:pPr>
    </w:p>
    <w:p w14:paraId="65D0AB65" w14:textId="77777777" w:rsidR="00F041C4" w:rsidRPr="00AD448D" w:rsidRDefault="00F041C4" w:rsidP="00AD448D">
      <w:pPr>
        <w:autoSpaceDE w:val="0"/>
        <w:autoSpaceDN w:val="0"/>
        <w:adjustRightInd w:val="0"/>
        <w:spacing w:after="0" w:line="240" w:lineRule="auto"/>
        <w:rPr>
          <w:rFonts w:ascii="Calibri Light" w:hAnsi="Calibri Light" w:cstheme="minorHAnsi"/>
          <w:b/>
          <w:bCs/>
          <w:color w:val="000000"/>
        </w:rPr>
      </w:pPr>
      <w:r w:rsidRPr="00AD448D">
        <w:rPr>
          <w:rFonts w:ascii="Calibri Light" w:hAnsi="Calibri Light" w:cstheme="minorHAnsi"/>
          <w:b/>
          <w:bCs/>
          <w:color w:val="000000"/>
        </w:rPr>
        <w:t>Alignment with Award objectives</w:t>
      </w:r>
    </w:p>
    <w:p w14:paraId="114C3B9A" w14:textId="0989ACF7" w:rsidR="00F041C4" w:rsidRDefault="00F041C4" w:rsidP="007E3952">
      <w:pPr>
        <w:autoSpaceDE w:val="0"/>
        <w:autoSpaceDN w:val="0"/>
        <w:adjustRightInd w:val="0"/>
        <w:spacing w:after="0" w:line="240" w:lineRule="auto"/>
        <w:rPr>
          <w:rFonts w:ascii="Calibri Light" w:hAnsi="Calibri Light" w:cstheme="minorHAnsi"/>
        </w:rPr>
      </w:pPr>
      <w:r w:rsidRPr="00D81DA1">
        <w:rPr>
          <w:rFonts w:ascii="Calibri Light" w:hAnsi="Calibri Light" w:cstheme="minorHAnsi"/>
        </w:rPr>
        <w:t xml:space="preserve">The degree to which the proposed activity has been </w:t>
      </w:r>
      <w:proofErr w:type="spellStart"/>
      <w:r w:rsidRPr="00D81DA1">
        <w:rPr>
          <w:rFonts w:ascii="Calibri Light" w:hAnsi="Calibri Light" w:cstheme="minorHAnsi"/>
        </w:rPr>
        <w:t>characterised</w:t>
      </w:r>
      <w:proofErr w:type="spellEnd"/>
      <w:r w:rsidRPr="00D81DA1">
        <w:rPr>
          <w:rFonts w:ascii="Calibri Light" w:hAnsi="Calibri Light" w:cstheme="minorHAnsi"/>
        </w:rPr>
        <w:t xml:space="preserve"> by leading change, working smarter, innovation in </w:t>
      </w:r>
      <w:r>
        <w:rPr>
          <w:rFonts w:ascii="Calibri Light" w:hAnsi="Calibri Light" w:cstheme="minorHAnsi"/>
        </w:rPr>
        <w:t>the responsible conduct of research, education and training</w:t>
      </w:r>
      <w:r w:rsidRPr="00D81DA1">
        <w:rPr>
          <w:rFonts w:ascii="Calibri Light" w:hAnsi="Calibri Light" w:cstheme="minorHAnsi"/>
        </w:rPr>
        <w:t>,</w:t>
      </w:r>
      <w:r w:rsidR="00FF572A">
        <w:rPr>
          <w:rFonts w:ascii="Calibri Light" w:hAnsi="Calibri Light" w:cstheme="minorHAnsi"/>
        </w:rPr>
        <w:t xml:space="preserve"> and research and understanding,</w:t>
      </w:r>
      <w:r w:rsidRPr="00D81DA1">
        <w:rPr>
          <w:rFonts w:ascii="Calibri Light" w:hAnsi="Calibri Light" w:cstheme="minorHAnsi"/>
        </w:rPr>
        <w:t xml:space="preserve"> as defined above.</w:t>
      </w:r>
    </w:p>
    <w:p w14:paraId="01BD2739" w14:textId="77777777" w:rsidR="007E3952" w:rsidRPr="00D81DA1" w:rsidRDefault="007E3952" w:rsidP="007E3952">
      <w:pPr>
        <w:autoSpaceDE w:val="0"/>
        <w:autoSpaceDN w:val="0"/>
        <w:adjustRightInd w:val="0"/>
        <w:spacing w:after="0" w:line="240" w:lineRule="auto"/>
        <w:rPr>
          <w:rFonts w:ascii="Calibri Light" w:hAnsi="Calibri Light" w:cstheme="minorHAnsi"/>
        </w:rPr>
      </w:pPr>
    </w:p>
    <w:p w14:paraId="34974ABA" w14:textId="77777777" w:rsidR="00F041C4" w:rsidRPr="00AD448D" w:rsidRDefault="00F041C4" w:rsidP="00AD448D">
      <w:pPr>
        <w:autoSpaceDE w:val="0"/>
        <w:autoSpaceDN w:val="0"/>
        <w:adjustRightInd w:val="0"/>
        <w:spacing w:after="0" w:line="240" w:lineRule="auto"/>
        <w:rPr>
          <w:rFonts w:ascii="Calibri Light" w:hAnsi="Calibri Light" w:cstheme="minorHAnsi"/>
          <w:b/>
        </w:rPr>
      </w:pPr>
      <w:r w:rsidRPr="00AD448D">
        <w:rPr>
          <w:rFonts w:ascii="Calibri Light" w:hAnsi="Calibri Light" w:cstheme="minorHAnsi"/>
          <w:b/>
        </w:rPr>
        <w:t>Provide at least one letter of support</w:t>
      </w:r>
    </w:p>
    <w:p w14:paraId="2B1A9BDC" w14:textId="77777777" w:rsidR="00F041C4" w:rsidRPr="007E3952" w:rsidRDefault="00F041C4" w:rsidP="007E3952">
      <w:pPr>
        <w:autoSpaceDE w:val="0"/>
        <w:autoSpaceDN w:val="0"/>
        <w:adjustRightInd w:val="0"/>
        <w:spacing w:after="0" w:line="240" w:lineRule="auto"/>
        <w:rPr>
          <w:rFonts w:ascii="Calibri Light" w:hAnsi="Calibri Light" w:cstheme="minorHAnsi"/>
        </w:rPr>
      </w:pPr>
      <w:r w:rsidRPr="007E3952">
        <w:rPr>
          <w:rFonts w:ascii="Calibri Light" w:hAnsi="Calibri Light" w:cstheme="minorHAnsi"/>
        </w:rPr>
        <w:t>Letter of support from a person or institution, detailing the benefit and impact of the initiative and its application. At least one, but no more than three statements of support must be provided for the nomination.</w:t>
      </w:r>
    </w:p>
    <w:p w14:paraId="3DDD7FD1" w14:textId="77777777" w:rsidR="003A439A" w:rsidRDefault="003A439A" w:rsidP="00AD448D">
      <w:pPr>
        <w:autoSpaceDE w:val="0"/>
        <w:autoSpaceDN w:val="0"/>
        <w:adjustRightInd w:val="0"/>
        <w:spacing w:after="0" w:line="240" w:lineRule="auto"/>
        <w:rPr>
          <w:rFonts w:ascii="Calibri Light" w:hAnsi="Calibri Light" w:cstheme="minorHAnsi"/>
          <w:b/>
        </w:rPr>
      </w:pPr>
    </w:p>
    <w:p w14:paraId="36DA1C0B" w14:textId="4844053F" w:rsidR="00F041C4" w:rsidRPr="00AD448D" w:rsidRDefault="00F041C4" w:rsidP="00AD448D">
      <w:pPr>
        <w:autoSpaceDE w:val="0"/>
        <w:autoSpaceDN w:val="0"/>
        <w:adjustRightInd w:val="0"/>
        <w:spacing w:after="0" w:line="240" w:lineRule="auto"/>
        <w:rPr>
          <w:rFonts w:ascii="Calibri Light" w:hAnsi="Calibri Light" w:cstheme="minorHAnsi"/>
          <w:b/>
        </w:rPr>
      </w:pPr>
      <w:r w:rsidRPr="00AD448D">
        <w:rPr>
          <w:rFonts w:ascii="Calibri Light" w:hAnsi="Calibri Light" w:cstheme="minorHAnsi"/>
          <w:b/>
        </w:rPr>
        <w:t>Provide at Least two confidential referees</w:t>
      </w:r>
    </w:p>
    <w:p w14:paraId="687292A8" w14:textId="135804D4" w:rsidR="00F041C4" w:rsidRPr="007E3952" w:rsidRDefault="00F041C4" w:rsidP="007E3952">
      <w:pPr>
        <w:autoSpaceDE w:val="0"/>
        <w:autoSpaceDN w:val="0"/>
        <w:adjustRightInd w:val="0"/>
        <w:spacing w:after="0" w:line="240" w:lineRule="auto"/>
        <w:rPr>
          <w:rFonts w:ascii="Calibri Light" w:hAnsi="Calibri Light" w:cstheme="minorHAnsi"/>
        </w:rPr>
      </w:pPr>
      <w:r w:rsidRPr="007E3952">
        <w:rPr>
          <w:rFonts w:ascii="Calibri Light" w:hAnsi="Calibri Light" w:cstheme="minorHAnsi"/>
        </w:rPr>
        <w:t xml:space="preserve">Nominate at least two confidential referees who </w:t>
      </w:r>
      <w:r w:rsidRPr="007E3952">
        <w:rPr>
          <w:rFonts w:ascii="Calibri Light" w:hAnsi="Calibri Light" w:cstheme="minorHAnsi"/>
          <w:color w:val="000000"/>
        </w:rPr>
        <w:t xml:space="preserve">Evaluation Committee can contact to obtain additional information about the application. </w:t>
      </w:r>
    </w:p>
    <w:p w14:paraId="49DB8407" w14:textId="77777777" w:rsidR="00446743" w:rsidRPr="00D81DA1" w:rsidRDefault="00446743" w:rsidP="00446862">
      <w:pPr>
        <w:autoSpaceDE w:val="0"/>
        <w:autoSpaceDN w:val="0"/>
        <w:adjustRightInd w:val="0"/>
        <w:spacing w:after="0" w:line="240" w:lineRule="auto"/>
        <w:rPr>
          <w:rFonts w:ascii="Calibri Light" w:hAnsi="Calibri Light" w:cstheme="minorHAnsi"/>
          <w:b/>
          <w:bCs/>
          <w:color w:val="000000"/>
        </w:rPr>
      </w:pPr>
    </w:p>
    <w:p w14:paraId="0E047112" w14:textId="71BD235A" w:rsidR="00921316" w:rsidRPr="00D81DA1" w:rsidRDefault="007852C9" w:rsidP="009F6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w:rPr>
      </w:pPr>
      <w:r w:rsidRPr="00D81DA1">
        <w:rPr>
          <w:rFonts w:ascii="Calibri Light" w:hAnsi="Calibri Light" w:cs="Calibri"/>
        </w:rPr>
        <w:t xml:space="preserve">The Evaluation Committee will pay attention to quantitative evidence for each of the listed questions, </w:t>
      </w:r>
      <w:proofErr w:type="gramStart"/>
      <w:r w:rsidRPr="00D81DA1">
        <w:rPr>
          <w:rFonts w:ascii="Calibri Light" w:hAnsi="Calibri Light" w:cs="Calibri"/>
        </w:rPr>
        <w:t>in particular when</w:t>
      </w:r>
      <w:proofErr w:type="gramEnd"/>
      <w:r w:rsidRPr="00D81DA1">
        <w:rPr>
          <w:rFonts w:ascii="Calibri Light" w:hAnsi="Calibri Light" w:cs="Calibri"/>
        </w:rPr>
        <w:t xml:space="preserve"> demonstrating achievement towards the program objectives, for the implementation of the activity, and for clients/stakeholder’s impact and engagement.</w:t>
      </w:r>
    </w:p>
    <w:p w14:paraId="5306375B" w14:textId="096342B8" w:rsidR="00921316" w:rsidRPr="00D81DA1" w:rsidRDefault="007852C9" w:rsidP="000458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theme="minorHAnsi"/>
          <w:b/>
          <w:bCs/>
          <w:color w:val="F15A24"/>
        </w:rPr>
      </w:pPr>
      <w:r w:rsidRPr="00D81DA1">
        <w:rPr>
          <w:rFonts w:ascii="Calibri Light" w:hAnsi="Calibri Light" w:cs="Calibri"/>
        </w:rPr>
        <w:t xml:space="preserve">Only the specific contribution of the applicant(s) in the activity will be considered but within the context of their </w:t>
      </w:r>
      <w:proofErr w:type="spellStart"/>
      <w:r w:rsidRPr="00D81DA1">
        <w:rPr>
          <w:rFonts w:ascii="Calibri Light" w:hAnsi="Calibri Light" w:cs="Calibri"/>
        </w:rPr>
        <w:t>organi</w:t>
      </w:r>
      <w:r w:rsidR="00C57092" w:rsidRPr="00D81DA1">
        <w:rPr>
          <w:rFonts w:ascii="Calibri Light" w:hAnsi="Calibri Light" w:cs="Calibri"/>
        </w:rPr>
        <w:t>s</w:t>
      </w:r>
      <w:r w:rsidRPr="00D81DA1">
        <w:rPr>
          <w:rFonts w:ascii="Calibri Light" w:hAnsi="Calibri Light" w:cs="Calibri"/>
        </w:rPr>
        <w:t>ation</w:t>
      </w:r>
      <w:proofErr w:type="spellEnd"/>
      <w:r w:rsidRPr="00D81DA1">
        <w:rPr>
          <w:rFonts w:ascii="Calibri Light" w:hAnsi="Calibri Light" w:cs="Calibri"/>
        </w:rPr>
        <w:t xml:space="preserve"> (</w:t>
      </w:r>
      <w:r w:rsidR="007E3952" w:rsidRPr="00D81DA1">
        <w:rPr>
          <w:rFonts w:ascii="Calibri Light" w:hAnsi="Calibri Light" w:cs="Calibri"/>
        </w:rPr>
        <w:t>e.g.,</w:t>
      </w:r>
      <w:r w:rsidRPr="00D81DA1">
        <w:rPr>
          <w:rFonts w:ascii="Calibri Light" w:hAnsi="Calibri Light" w:cs="Calibri"/>
        </w:rPr>
        <w:t xml:space="preserve"> </w:t>
      </w:r>
      <w:r w:rsidR="00810C5F" w:rsidRPr="00D81DA1">
        <w:rPr>
          <w:rFonts w:ascii="Calibri Light" w:hAnsi="Calibri Light" w:cs="Calibri"/>
        </w:rPr>
        <w:t xml:space="preserve">a </w:t>
      </w:r>
      <w:r w:rsidRPr="00D81DA1">
        <w:rPr>
          <w:rFonts w:ascii="Calibri Light" w:hAnsi="Calibri Light" w:cs="Calibri"/>
        </w:rPr>
        <w:t xml:space="preserve">team </w:t>
      </w:r>
      <w:r w:rsidR="00810C5F" w:rsidRPr="00D81DA1">
        <w:rPr>
          <w:rFonts w:ascii="Calibri Light" w:hAnsi="Calibri Light" w:cs="Calibri"/>
        </w:rPr>
        <w:t xml:space="preserve">of 10 or access to in-house developers </w:t>
      </w:r>
      <w:r w:rsidRPr="00D81DA1">
        <w:rPr>
          <w:rFonts w:ascii="Calibri Light" w:hAnsi="Calibri Light" w:cs="Calibri"/>
        </w:rPr>
        <w:t xml:space="preserve">will be reviewed differently in a small </w:t>
      </w:r>
      <w:r w:rsidR="00810C5F" w:rsidRPr="00D81DA1">
        <w:rPr>
          <w:rFonts w:ascii="Calibri Light" w:hAnsi="Calibri Light" w:cs="Calibri"/>
        </w:rPr>
        <w:t xml:space="preserve">or large </w:t>
      </w:r>
      <w:r w:rsidRPr="00D81DA1">
        <w:rPr>
          <w:rFonts w:ascii="Calibri Light" w:hAnsi="Calibri Light" w:cs="Calibri"/>
        </w:rPr>
        <w:t>organization).</w:t>
      </w:r>
    </w:p>
    <w:p w14:paraId="30866E62" w14:textId="3075F3A4" w:rsidR="00AF38AD" w:rsidRPr="00AD448D" w:rsidRDefault="00AD448D" w:rsidP="00446862">
      <w:pPr>
        <w:autoSpaceDE w:val="0"/>
        <w:autoSpaceDN w:val="0"/>
        <w:adjustRightInd w:val="0"/>
        <w:spacing w:after="0" w:line="240" w:lineRule="auto"/>
        <w:rPr>
          <w:rFonts w:ascii="Calibri Light" w:hAnsi="Calibri Light" w:cstheme="minorHAnsi"/>
          <w:b/>
          <w:bCs/>
          <w:color w:val="F79646" w:themeColor="accent6"/>
        </w:rPr>
      </w:pPr>
      <w:r w:rsidRPr="00AD448D">
        <w:rPr>
          <w:rFonts w:ascii="Calibri Light" w:hAnsi="Calibri Light" w:cstheme="minorHAnsi"/>
          <w:b/>
          <w:bCs/>
          <w:color w:val="F79646" w:themeColor="accent6"/>
        </w:rPr>
        <w:t xml:space="preserve">SUBMITTING AN APPLICATION: </w:t>
      </w:r>
    </w:p>
    <w:p w14:paraId="304574A7" w14:textId="12B56513" w:rsidR="00AE11F2" w:rsidRPr="00D81DA1" w:rsidRDefault="00F3337C" w:rsidP="00446862">
      <w:pPr>
        <w:autoSpaceDE w:val="0"/>
        <w:autoSpaceDN w:val="0"/>
        <w:adjustRightInd w:val="0"/>
        <w:spacing w:after="0" w:line="240" w:lineRule="auto"/>
        <w:rPr>
          <w:rFonts w:ascii="Calibri Light" w:hAnsi="Calibri Light" w:cstheme="minorHAnsi"/>
          <w:color w:val="F7931E"/>
        </w:rPr>
      </w:pPr>
      <w:r w:rsidRPr="00D81DA1">
        <w:rPr>
          <w:rFonts w:ascii="Calibri Light" w:hAnsi="Calibri Light" w:cstheme="minorHAnsi"/>
          <w:bCs/>
          <w:color w:val="000000"/>
        </w:rPr>
        <w:lastRenderedPageBreak/>
        <w:t>T</w:t>
      </w:r>
      <w:r w:rsidR="00AE11F2" w:rsidRPr="00D81DA1">
        <w:rPr>
          <w:rFonts w:ascii="Calibri Light" w:hAnsi="Calibri Light" w:cstheme="minorHAnsi"/>
          <w:color w:val="000000"/>
        </w:rPr>
        <w:t xml:space="preserve">o nominate an individual or a team, download and complete </w:t>
      </w:r>
      <w:r w:rsidR="00765DD2" w:rsidRPr="00D81DA1">
        <w:rPr>
          <w:rFonts w:ascii="Calibri Light" w:hAnsi="Calibri Light" w:cstheme="minorHAnsi"/>
          <w:color w:val="000000"/>
        </w:rPr>
        <w:t xml:space="preserve">the nomination form and </w:t>
      </w:r>
      <w:r w:rsidR="00AE11F2" w:rsidRPr="00D81DA1">
        <w:rPr>
          <w:rFonts w:ascii="Calibri Light" w:hAnsi="Calibri Light" w:cstheme="minorHAnsi"/>
          <w:color w:val="000000"/>
        </w:rPr>
        <w:t xml:space="preserve">submit it to </w:t>
      </w:r>
      <w:hyperlink r:id="rId14" w:history="1">
        <w:r w:rsidR="009A3021">
          <w:rPr>
            <w:rStyle w:val="Hyperlink"/>
            <w:rFonts w:ascii="Calibri Light" w:hAnsi="Calibri Light" w:cstheme="minorHAnsi"/>
          </w:rPr>
          <w:t xml:space="preserve">arms.adminofficer@flinders.edu.au </w:t>
        </w:r>
      </w:hyperlink>
      <w:r w:rsidR="001F7633" w:rsidRPr="00D81DA1">
        <w:rPr>
          <w:rFonts w:ascii="Calibri Light" w:hAnsi="Calibri Light" w:cstheme="minorHAnsi"/>
          <w:color w:val="000000"/>
        </w:rPr>
        <w:t xml:space="preserve"> </w:t>
      </w:r>
      <w:r w:rsidR="00446862" w:rsidRPr="00D81DA1">
        <w:rPr>
          <w:rFonts w:ascii="Calibri Light" w:hAnsi="Calibri Light" w:cstheme="minorHAnsi"/>
          <w:color w:val="000000"/>
        </w:rPr>
        <w:t xml:space="preserve"> </w:t>
      </w:r>
      <w:r w:rsidR="00AE11F2" w:rsidRPr="00D81DA1">
        <w:rPr>
          <w:rFonts w:ascii="Calibri Light" w:hAnsi="Calibri Light" w:cstheme="minorHAnsi"/>
          <w:color w:val="000000"/>
        </w:rPr>
        <w:t xml:space="preserve"> Nominations for the </w:t>
      </w:r>
      <w:r w:rsidR="00F952BD" w:rsidRPr="00D81DA1">
        <w:rPr>
          <w:rFonts w:ascii="Calibri Light" w:hAnsi="Calibri Light" w:cstheme="minorHAnsi"/>
          <w:color w:val="000000"/>
        </w:rPr>
        <w:t>20</w:t>
      </w:r>
      <w:r w:rsidR="00EA42FD">
        <w:rPr>
          <w:rFonts w:ascii="Calibri Light" w:hAnsi="Calibri Light" w:cstheme="minorHAnsi"/>
          <w:color w:val="000000"/>
        </w:rPr>
        <w:t>2</w:t>
      </w:r>
      <w:r w:rsidR="00576186">
        <w:rPr>
          <w:rFonts w:ascii="Calibri Light" w:hAnsi="Calibri Light" w:cstheme="minorHAnsi"/>
          <w:color w:val="000000"/>
        </w:rPr>
        <w:t>2</w:t>
      </w:r>
      <w:r w:rsidR="00F952BD" w:rsidRPr="00D81DA1">
        <w:rPr>
          <w:rFonts w:ascii="Calibri Light" w:hAnsi="Calibri Light" w:cstheme="minorHAnsi"/>
          <w:color w:val="000000"/>
        </w:rPr>
        <w:t xml:space="preserve"> </w:t>
      </w:r>
      <w:r w:rsidR="00AE11F2" w:rsidRPr="00D81DA1">
        <w:rPr>
          <w:rFonts w:ascii="Calibri Light" w:hAnsi="Calibri Light" w:cstheme="minorHAnsi"/>
          <w:color w:val="000000"/>
        </w:rPr>
        <w:t xml:space="preserve">round are due </w:t>
      </w:r>
      <w:r w:rsidR="0017706D" w:rsidRPr="00D81DA1">
        <w:rPr>
          <w:rFonts w:ascii="Calibri Light" w:hAnsi="Calibri Light" w:cstheme="minorHAnsi"/>
          <w:color w:val="000000"/>
        </w:rPr>
        <w:t xml:space="preserve">no later than </w:t>
      </w:r>
      <w:r w:rsidR="00F74C11" w:rsidRPr="00902076">
        <w:rPr>
          <w:rFonts w:ascii="Calibri Light" w:hAnsi="Calibri Light" w:cstheme="minorHAnsi"/>
          <w:b/>
          <w:color w:val="F15A24"/>
        </w:rPr>
        <w:t>5PM AEST</w:t>
      </w:r>
      <w:r w:rsidR="00671D2C" w:rsidRPr="00902076">
        <w:rPr>
          <w:rFonts w:ascii="Calibri Light" w:hAnsi="Calibri Light" w:cstheme="minorHAnsi"/>
          <w:b/>
          <w:color w:val="F15A24"/>
        </w:rPr>
        <w:t>, Friday</w:t>
      </w:r>
      <w:r w:rsidR="00955D65" w:rsidRPr="00902076">
        <w:rPr>
          <w:rFonts w:ascii="Calibri Light" w:hAnsi="Calibri Light" w:cstheme="minorHAnsi"/>
          <w:b/>
          <w:color w:val="F15A24"/>
        </w:rPr>
        <w:t>, 5 August 2022</w:t>
      </w:r>
      <w:r w:rsidR="00955D65">
        <w:rPr>
          <w:rFonts w:ascii="Calibri Light" w:hAnsi="Calibri Light" w:cstheme="minorHAnsi"/>
          <w:b/>
          <w:color w:val="F15A24"/>
        </w:rPr>
        <w:t xml:space="preserve"> </w:t>
      </w:r>
    </w:p>
    <w:p w14:paraId="7398F658" w14:textId="77777777" w:rsidR="00446862" w:rsidRPr="00D81DA1" w:rsidRDefault="00446862" w:rsidP="00446862">
      <w:pPr>
        <w:autoSpaceDE w:val="0"/>
        <w:autoSpaceDN w:val="0"/>
        <w:adjustRightInd w:val="0"/>
        <w:spacing w:after="0" w:line="240" w:lineRule="auto"/>
        <w:rPr>
          <w:rFonts w:ascii="Calibri Light" w:hAnsi="Calibri Light" w:cstheme="minorHAnsi"/>
          <w:color w:val="000000"/>
        </w:rPr>
      </w:pPr>
    </w:p>
    <w:p w14:paraId="4E2F7957" w14:textId="77777777" w:rsidR="00446862" w:rsidRPr="00027B76" w:rsidRDefault="00446862" w:rsidP="00446862">
      <w:pPr>
        <w:pStyle w:val="Default"/>
        <w:rPr>
          <w:rFonts w:ascii="Calibri Light" w:hAnsi="Calibri Light" w:cstheme="minorHAnsi"/>
          <w:sz w:val="22"/>
          <w:szCs w:val="22"/>
          <w:u w:val="single"/>
        </w:rPr>
      </w:pPr>
      <w:r w:rsidRPr="00027B76">
        <w:rPr>
          <w:rFonts w:ascii="Calibri Light" w:hAnsi="Calibri Light" w:cstheme="minorHAnsi"/>
          <w:sz w:val="22"/>
          <w:szCs w:val="22"/>
          <w:u w:val="single"/>
        </w:rPr>
        <w:t xml:space="preserve">No appeals or late applications will be accepted. </w:t>
      </w:r>
    </w:p>
    <w:p w14:paraId="03818BB1" w14:textId="2D632AB0" w:rsidR="00AF38AD" w:rsidRDefault="00AF38AD" w:rsidP="00446862">
      <w:pPr>
        <w:autoSpaceDE w:val="0"/>
        <w:autoSpaceDN w:val="0"/>
        <w:adjustRightInd w:val="0"/>
        <w:spacing w:after="0" w:line="240" w:lineRule="auto"/>
        <w:rPr>
          <w:rFonts w:ascii="Calibri Light" w:hAnsi="Calibri Light" w:cstheme="minorHAnsi"/>
          <w:b/>
          <w:bCs/>
          <w:color w:val="000000"/>
        </w:rPr>
      </w:pPr>
    </w:p>
    <w:p w14:paraId="50696D04" w14:textId="6738B7DE" w:rsidR="00AD448D" w:rsidRPr="00AD448D" w:rsidRDefault="00AD448D" w:rsidP="00446862">
      <w:pPr>
        <w:autoSpaceDE w:val="0"/>
        <w:autoSpaceDN w:val="0"/>
        <w:adjustRightInd w:val="0"/>
        <w:spacing w:after="0" w:line="240" w:lineRule="auto"/>
        <w:rPr>
          <w:rFonts w:ascii="Calibri Light" w:hAnsi="Calibri Light" w:cstheme="minorHAnsi"/>
          <w:b/>
          <w:bCs/>
          <w:color w:val="F79646" w:themeColor="accent6"/>
        </w:rPr>
      </w:pPr>
      <w:r w:rsidRPr="00AD448D">
        <w:rPr>
          <w:rFonts w:ascii="Calibri Light" w:hAnsi="Calibri Light" w:cstheme="minorHAnsi"/>
          <w:b/>
          <w:bCs/>
          <w:color w:val="F79646" w:themeColor="accent6"/>
        </w:rPr>
        <w:t>SELECTION PROCESS</w:t>
      </w:r>
      <w:r>
        <w:rPr>
          <w:rFonts w:ascii="Calibri Light" w:hAnsi="Calibri Light" w:cstheme="minorHAnsi"/>
          <w:b/>
          <w:bCs/>
          <w:color w:val="F79646" w:themeColor="accent6"/>
        </w:rPr>
        <w:t xml:space="preserve">: </w:t>
      </w:r>
      <w:r w:rsidRPr="00AD448D">
        <w:rPr>
          <w:rFonts w:ascii="Calibri Light" w:hAnsi="Calibri Light" w:cstheme="minorHAnsi"/>
          <w:b/>
          <w:bCs/>
          <w:color w:val="F79646" w:themeColor="accent6"/>
        </w:rPr>
        <w:t xml:space="preserve"> </w:t>
      </w:r>
    </w:p>
    <w:p w14:paraId="16BC93A6" w14:textId="2B8D03DF" w:rsidR="008E5FA0" w:rsidRDefault="00F3337C" w:rsidP="00446862">
      <w:pPr>
        <w:autoSpaceDE w:val="0"/>
        <w:autoSpaceDN w:val="0"/>
        <w:adjustRightInd w:val="0"/>
        <w:spacing w:after="0" w:line="240" w:lineRule="auto"/>
        <w:rPr>
          <w:rFonts w:ascii="Calibri Light" w:hAnsi="Calibri Light" w:cs="Calibri"/>
          <w:color w:val="000000"/>
        </w:rPr>
      </w:pPr>
      <w:r w:rsidRPr="00D81DA1">
        <w:rPr>
          <w:rFonts w:ascii="Calibri Light" w:hAnsi="Calibri Light" w:cstheme="minorHAnsi"/>
          <w:color w:val="000000"/>
        </w:rPr>
        <w:t xml:space="preserve">The </w:t>
      </w:r>
      <w:r w:rsidR="007D3E8A">
        <w:rPr>
          <w:rFonts w:ascii="Calibri Light" w:hAnsi="Calibri Light" w:cstheme="minorHAnsi"/>
          <w:color w:val="000000"/>
        </w:rPr>
        <w:t>RMIT</w:t>
      </w:r>
      <w:r w:rsidR="00C3007B">
        <w:rPr>
          <w:rFonts w:ascii="Calibri Light" w:hAnsi="Calibri Light" w:cstheme="minorHAnsi"/>
          <w:color w:val="000000"/>
        </w:rPr>
        <w:t xml:space="preserve"> Paul Taylor</w:t>
      </w:r>
      <w:r w:rsidR="0059537F" w:rsidRPr="00D81DA1">
        <w:rPr>
          <w:rFonts w:ascii="Calibri Light" w:hAnsi="Calibri Light" w:cstheme="minorHAnsi"/>
          <w:color w:val="000000"/>
        </w:rPr>
        <w:t xml:space="preserve"> Award</w:t>
      </w:r>
      <w:r w:rsidR="001B6020" w:rsidRPr="00D81DA1">
        <w:rPr>
          <w:rFonts w:ascii="Calibri Light" w:hAnsi="Calibri Light" w:cstheme="minorHAnsi"/>
          <w:color w:val="000000"/>
        </w:rPr>
        <w:t>s</w:t>
      </w:r>
      <w:r w:rsidR="00C14BB0" w:rsidRPr="00D81DA1">
        <w:rPr>
          <w:rFonts w:ascii="Calibri Light" w:hAnsi="Calibri Light" w:cstheme="minorHAnsi"/>
          <w:color w:val="000000"/>
        </w:rPr>
        <w:t xml:space="preserve"> E</w:t>
      </w:r>
      <w:r w:rsidR="00610CC3" w:rsidRPr="00D81DA1">
        <w:rPr>
          <w:rFonts w:ascii="Calibri Light" w:hAnsi="Calibri Light" w:cstheme="minorHAnsi"/>
          <w:color w:val="000000"/>
        </w:rPr>
        <w:t xml:space="preserve">valuation </w:t>
      </w:r>
      <w:r w:rsidR="00C14BB0" w:rsidRPr="00D81DA1">
        <w:rPr>
          <w:rFonts w:ascii="Calibri Light" w:hAnsi="Calibri Light" w:cstheme="minorHAnsi"/>
          <w:color w:val="000000"/>
        </w:rPr>
        <w:t>C</w:t>
      </w:r>
      <w:r w:rsidR="00610CC3" w:rsidRPr="00D81DA1">
        <w:rPr>
          <w:rFonts w:ascii="Calibri Light" w:hAnsi="Calibri Light" w:cstheme="minorHAnsi"/>
          <w:color w:val="000000"/>
        </w:rPr>
        <w:t>ommittee</w:t>
      </w:r>
      <w:r w:rsidRPr="00D81DA1">
        <w:rPr>
          <w:rFonts w:ascii="Calibri Light" w:hAnsi="Calibri Light" w:cstheme="minorHAnsi"/>
          <w:color w:val="000000"/>
        </w:rPr>
        <w:t xml:space="preserve"> will</w:t>
      </w:r>
      <w:r w:rsidR="00610CC3" w:rsidRPr="00D81DA1">
        <w:rPr>
          <w:rFonts w:ascii="Calibri Light" w:hAnsi="Calibri Light" w:cstheme="minorHAnsi"/>
          <w:color w:val="000000"/>
        </w:rPr>
        <w:t xml:space="preserve"> compris</w:t>
      </w:r>
      <w:r w:rsidRPr="00D81DA1">
        <w:rPr>
          <w:rFonts w:ascii="Calibri Light" w:hAnsi="Calibri Light" w:cstheme="minorHAnsi"/>
          <w:color w:val="000000"/>
        </w:rPr>
        <w:t>e</w:t>
      </w:r>
      <w:r w:rsidR="00C3007B">
        <w:rPr>
          <w:rFonts w:ascii="Calibri Light" w:hAnsi="Calibri Light" w:cstheme="minorHAnsi"/>
          <w:color w:val="000000"/>
        </w:rPr>
        <w:t xml:space="preserve"> of</w:t>
      </w:r>
      <w:r w:rsidRPr="00D81DA1">
        <w:rPr>
          <w:rFonts w:ascii="Calibri Light" w:hAnsi="Calibri Light" w:cstheme="minorHAnsi"/>
          <w:color w:val="000000"/>
        </w:rPr>
        <w:t xml:space="preserve"> </w:t>
      </w:r>
      <w:r w:rsidR="00F74C11" w:rsidRPr="00D81DA1">
        <w:rPr>
          <w:rFonts w:ascii="Calibri Light" w:hAnsi="Calibri Light" w:cstheme="minorHAnsi"/>
          <w:color w:val="000000"/>
        </w:rPr>
        <w:t xml:space="preserve">representatives </w:t>
      </w:r>
      <w:r w:rsidR="00F74C11" w:rsidRPr="007D3E8A">
        <w:rPr>
          <w:rFonts w:ascii="Calibri Light" w:hAnsi="Calibri Light" w:cstheme="minorHAnsi"/>
          <w:b/>
          <w:bCs/>
          <w:color w:val="000000"/>
        </w:rPr>
        <w:t xml:space="preserve">from the </w:t>
      </w:r>
      <w:r w:rsidR="00FE481B" w:rsidRPr="007D3E8A">
        <w:rPr>
          <w:rFonts w:ascii="Calibri Light" w:hAnsi="Calibri Light" w:cstheme="minorHAnsi"/>
          <w:b/>
          <w:bCs/>
          <w:color w:val="000000"/>
        </w:rPr>
        <w:t>ARMS</w:t>
      </w:r>
      <w:r w:rsidR="007E2028" w:rsidRPr="007D3E8A">
        <w:rPr>
          <w:rFonts w:ascii="Calibri Light" w:hAnsi="Calibri Light" w:cstheme="minorHAnsi"/>
          <w:b/>
          <w:bCs/>
          <w:color w:val="000000"/>
        </w:rPr>
        <w:t xml:space="preserve"> </w:t>
      </w:r>
      <w:r w:rsidR="00E51FD8" w:rsidRPr="007D3E8A">
        <w:rPr>
          <w:rFonts w:ascii="Calibri Light" w:hAnsi="Calibri Light" w:cstheme="minorHAnsi"/>
          <w:b/>
          <w:bCs/>
          <w:color w:val="000000"/>
        </w:rPr>
        <w:t>Board</w:t>
      </w:r>
      <w:r w:rsidRPr="00D81DA1">
        <w:rPr>
          <w:rFonts w:ascii="Calibri Light" w:hAnsi="Calibri Light" w:cstheme="minorHAnsi"/>
          <w:color w:val="000000"/>
        </w:rPr>
        <w:t xml:space="preserve">. The </w:t>
      </w:r>
      <w:r w:rsidR="00C14BB0" w:rsidRPr="00D81DA1">
        <w:rPr>
          <w:rFonts w:ascii="Calibri Light" w:hAnsi="Calibri Light" w:cstheme="minorHAnsi"/>
          <w:color w:val="000000"/>
        </w:rPr>
        <w:t>C</w:t>
      </w:r>
      <w:r w:rsidRPr="00D81DA1">
        <w:rPr>
          <w:rFonts w:ascii="Calibri Light" w:hAnsi="Calibri Light" w:cstheme="minorHAnsi"/>
          <w:color w:val="000000"/>
        </w:rPr>
        <w:t>ommittee</w:t>
      </w:r>
      <w:r w:rsidR="0011491A" w:rsidRPr="00D81DA1">
        <w:rPr>
          <w:rFonts w:ascii="Calibri Light" w:hAnsi="Calibri Light" w:cstheme="minorHAnsi"/>
          <w:color w:val="000000"/>
        </w:rPr>
        <w:t xml:space="preserve"> will assess all</w:t>
      </w:r>
      <w:r w:rsidR="00AE11F2" w:rsidRPr="00D81DA1">
        <w:rPr>
          <w:rFonts w:ascii="Calibri Light" w:hAnsi="Calibri Light" w:cstheme="minorHAnsi"/>
          <w:color w:val="000000"/>
        </w:rPr>
        <w:t xml:space="preserve"> nominations against the selection criteria and will </w:t>
      </w:r>
      <w:r w:rsidR="00B50C05" w:rsidRPr="00D81DA1">
        <w:rPr>
          <w:rFonts w:ascii="Calibri Light" w:hAnsi="Calibri Light" w:cstheme="minorHAnsi"/>
          <w:color w:val="000000"/>
        </w:rPr>
        <w:t xml:space="preserve">recommend the awardees to the </w:t>
      </w:r>
      <w:r w:rsidR="00E51FD8">
        <w:rPr>
          <w:rFonts w:ascii="Calibri Light" w:hAnsi="Calibri Light" w:cstheme="minorHAnsi"/>
          <w:color w:val="000000"/>
        </w:rPr>
        <w:t xml:space="preserve">full </w:t>
      </w:r>
      <w:r w:rsidR="00B50C05" w:rsidRPr="00D81DA1">
        <w:rPr>
          <w:rFonts w:ascii="Calibri Light" w:hAnsi="Calibri Light" w:cstheme="minorHAnsi"/>
          <w:color w:val="000000"/>
        </w:rPr>
        <w:t xml:space="preserve">ARMS </w:t>
      </w:r>
      <w:r w:rsidR="0059537F" w:rsidRPr="00D81DA1">
        <w:rPr>
          <w:rFonts w:ascii="Calibri Light" w:hAnsi="Calibri Light" w:cstheme="minorHAnsi"/>
          <w:color w:val="000000"/>
        </w:rPr>
        <w:t xml:space="preserve">Board for </w:t>
      </w:r>
      <w:r w:rsidR="00B50C05" w:rsidRPr="00D81DA1">
        <w:rPr>
          <w:rFonts w:ascii="Calibri Light" w:hAnsi="Calibri Light" w:cstheme="minorHAnsi"/>
          <w:color w:val="000000"/>
        </w:rPr>
        <w:t xml:space="preserve">final endorsement. </w:t>
      </w:r>
      <w:r w:rsidR="008E5FA0" w:rsidRPr="00D81DA1">
        <w:rPr>
          <w:rFonts w:ascii="Calibri Light" w:hAnsi="Calibri Light" w:cs="Calibri"/>
          <w:color w:val="000000"/>
        </w:rPr>
        <w:t>Recipients will be advised of their outcome</w:t>
      </w:r>
      <w:r w:rsidR="008E5FA0">
        <w:rPr>
          <w:rFonts w:ascii="Calibri Light" w:hAnsi="Calibri Light" w:cs="Calibri"/>
          <w:color w:val="000000"/>
        </w:rPr>
        <w:t xml:space="preserve"> </w:t>
      </w:r>
      <w:r w:rsidR="00576186">
        <w:rPr>
          <w:rFonts w:ascii="Calibri Light" w:hAnsi="Calibri Light" w:cs="Calibri"/>
          <w:color w:val="000000"/>
        </w:rPr>
        <w:t xml:space="preserve">by </w:t>
      </w:r>
      <w:r w:rsidR="007E3952">
        <w:rPr>
          <w:rFonts w:ascii="Calibri Light" w:hAnsi="Calibri Light" w:cs="Calibri"/>
          <w:color w:val="000000"/>
        </w:rPr>
        <w:t>19 August</w:t>
      </w:r>
      <w:r w:rsidR="008E5FA0">
        <w:rPr>
          <w:rFonts w:ascii="Calibri Light" w:hAnsi="Calibri Light" w:cs="Calibri"/>
          <w:color w:val="000000"/>
        </w:rPr>
        <w:t xml:space="preserve">.  However, formal announcement shall be under embargo and announced </w:t>
      </w:r>
      <w:r w:rsidR="00576186">
        <w:rPr>
          <w:rFonts w:ascii="Calibri Light" w:hAnsi="Calibri Light" w:cs="Calibri"/>
          <w:color w:val="000000"/>
        </w:rPr>
        <w:t xml:space="preserve">at </w:t>
      </w:r>
      <w:r w:rsidR="007E3952">
        <w:rPr>
          <w:rFonts w:ascii="Calibri Light" w:hAnsi="Calibri Light" w:cs="Calibri"/>
          <w:color w:val="000000"/>
        </w:rPr>
        <w:t>an</w:t>
      </w:r>
      <w:r w:rsidR="00576186">
        <w:rPr>
          <w:rFonts w:ascii="Calibri Light" w:hAnsi="Calibri Light" w:cs="Calibri"/>
          <w:color w:val="000000"/>
        </w:rPr>
        <w:t xml:space="preserve"> award ceremony aligned with the ARMS Virtual conference on Thursday</w:t>
      </w:r>
      <w:r w:rsidR="007E3952">
        <w:rPr>
          <w:rFonts w:ascii="Calibri Light" w:hAnsi="Calibri Light" w:cs="Calibri"/>
          <w:color w:val="000000"/>
        </w:rPr>
        <w:t>,</w:t>
      </w:r>
      <w:r w:rsidR="00576186">
        <w:rPr>
          <w:rFonts w:ascii="Calibri Light" w:hAnsi="Calibri Light" w:cs="Calibri"/>
          <w:color w:val="000000"/>
        </w:rPr>
        <w:t xml:space="preserve"> the 8</w:t>
      </w:r>
      <w:r w:rsidR="00576186" w:rsidRPr="00576186">
        <w:rPr>
          <w:rFonts w:ascii="Calibri Light" w:hAnsi="Calibri Light" w:cs="Calibri"/>
          <w:color w:val="000000"/>
          <w:vertAlign w:val="superscript"/>
        </w:rPr>
        <w:t>th</w:t>
      </w:r>
      <w:r w:rsidR="00576186">
        <w:rPr>
          <w:rFonts w:ascii="Calibri Light" w:hAnsi="Calibri Light" w:cs="Calibri"/>
          <w:color w:val="000000"/>
        </w:rPr>
        <w:t xml:space="preserve"> of September 2022. </w:t>
      </w:r>
    </w:p>
    <w:p w14:paraId="6147131E" w14:textId="2C418CB5" w:rsidR="005B5146" w:rsidRPr="00D81DA1" w:rsidRDefault="005B5146" w:rsidP="00446862">
      <w:pPr>
        <w:autoSpaceDE w:val="0"/>
        <w:autoSpaceDN w:val="0"/>
        <w:adjustRightInd w:val="0"/>
        <w:spacing w:after="0" w:line="240" w:lineRule="auto"/>
        <w:rPr>
          <w:rFonts w:ascii="Calibri Light" w:hAnsi="Calibri Light" w:cstheme="minorHAnsi"/>
          <w:color w:val="000000"/>
        </w:rPr>
      </w:pPr>
    </w:p>
    <w:p w14:paraId="69E67396" w14:textId="535BC25C" w:rsidR="003A439A" w:rsidRPr="003A439A" w:rsidRDefault="003A439A" w:rsidP="00446862">
      <w:pPr>
        <w:autoSpaceDE w:val="0"/>
        <w:autoSpaceDN w:val="0"/>
        <w:adjustRightInd w:val="0"/>
        <w:spacing w:after="0" w:line="240" w:lineRule="auto"/>
        <w:rPr>
          <w:rFonts w:ascii="Calibri Light" w:hAnsi="Calibri Light" w:cstheme="minorHAnsi"/>
          <w:b/>
          <w:color w:val="F79646" w:themeColor="accent6"/>
        </w:rPr>
      </w:pPr>
      <w:r w:rsidRPr="003A439A">
        <w:rPr>
          <w:rFonts w:ascii="Calibri Light" w:hAnsi="Calibri Light" w:cstheme="minorHAnsi"/>
          <w:b/>
          <w:color w:val="F79646" w:themeColor="accent6"/>
        </w:rPr>
        <w:t xml:space="preserve">KEY TIMELINES: </w:t>
      </w:r>
    </w:p>
    <w:tbl>
      <w:tblPr>
        <w:tblW w:w="10372" w:type="dxa"/>
        <w:tblInd w:w="-459" w:type="dxa"/>
        <w:tblCellMar>
          <w:left w:w="0" w:type="dxa"/>
          <w:right w:w="0" w:type="dxa"/>
        </w:tblCellMar>
        <w:tblLook w:val="04A0" w:firstRow="1" w:lastRow="0" w:firstColumn="1" w:lastColumn="0" w:noHBand="0" w:noVBand="1"/>
      </w:tblPr>
      <w:tblGrid>
        <w:gridCol w:w="2719"/>
        <w:gridCol w:w="7653"/>
      </w:tblGrid>
      <w:tr w:rsidR="00BF0207" w:rsidRPr="00D81DA1" w14:paraId="3E7A5E9D" w14:textId="77777777" w:rsidTr="007E2028">
        <w:trPr>
          <w:trHeight w:val="300"/>
        </w:trPr>
        <w:tc>
          <w:tcPr>
            <w:tcW w:w="2719" w:type="dxa"/>
            <w:tcBorders>
              <w:top w:val="single" w:sz="8" w:space="0" w:color="auto"/>
              <w:left w:val="single" w:sz="8" w:space="0" w:color="auto"/>
              <w:bottom w:val="single" w:sz="8" w:space="0" w:color="auto"/>
              <w:right w:val="single" w:sz="8" w:space="0" w:color="auto"/>
            </w:tcBorders>
            <w:shd w:val="clear" w:color="auto" w:fill="F7931E"/>
            <w:noWrap/>
            <w:tcMar>
              <w:top w:w="0" w:type="dxa"/>
              <w:left w:w="108" w:type="dxa"/>
              <w:bottom w:w="0" w:type="dxa"/>
              <w:right w:w="108" w:type="dxa"/>
            </w:tcMar>
            <w:vAlign w:val="bottom"/>
            <w:hideMark/>
          </w:tcPr>
          <w:p w14:paraId="3E32E98C" w14:textId="77777777" w:rsidR="00BF0207" w:rsidRPr="00D81DA1" w:rsidRDefault="00BF0207" w:rsidP="00736587">
            <w:pPr>
              <w:rPr>
                <w:rFonts w:ascii="Calibri Light" w:eastAsia="PMingLiU" w:hAnsi="Calibri Light" w:cs="Calibri"/>
                <w:b/>
                <w:bCs/>
                <w:color w:val="000000"/>
                <w:lang w:eastAsia="zh-TW"/>
              </w:rPr>
            </w:pPr>
            <w:r w:rsidRPr="00D81DA1">
              <w:rPr>
                <w:rFonts w:ascii="Calibri Light" w:hAnsi="Calibri Light" w:cs="Calibri"/>
                <w:b/>
                <w:bCs/>
                <w:color w:val="000000"/>
              </w:rPr>
              <w:t>Proposed Timeline</w:t>
            </w:r>
          </w:p>
        </w:tc>
        <w:tc>
          <w:tcPr>
            <w:tcW w:w="7653" w:type="dxa"/>
            <w:tcBorders>
              <w:top w:val="single" w:sz="8" w:space="0" w:color="auto"/>
              <w:left w:val="nil"/>
              <w:bottom w:val="single" w:sz="8" w:space="0" w:color="auto"/>
              <w:right w:val="single" w:sz="8" w:space="0" w:color="auto"/>
            </w:tcBorders>
            <w:shd w:val="clear" w:color="auto" w:fill="F7931E"/>
            <w:noWrap/>
            <w:tcMar>
              <w:top w:w="0" w:type="dxa"/>
              <w:left w:w="108" w:type="dxa"/>
              <w:bottom w:w="0" w:type="dxa"/>
              <w:right w:w="108" w:type="dxa"/>
            </w:tcMar>
            <w:vAlign w:val="bottom"/>
            <w:hideMark/>
          </w:tcPr>
          <w:p w14:paraId="423676DA" w14:textId="77777777" w:rsidR="00BF0207" w:rsidRPr="00D81DA1" w:rsidRDefault="00BF0207" w:rsidP="00736587">
            <w:pPr>
              <w:rPr>
                <w:rFonts w:ascii="Calibri Light" w:eastAsia="PMingLiU" w:hAnsi="Calibri Light" w:cs="Calibri"/>
                <w:b/>
                <w:bCs/>
                <w:color w:val="000000"/>
                <w:lang w:eastAsia="zh-TW"/>
              </w:rPr>
            </w:pPr>
            <w:r w:rsidRPr="00D81DA1">
              <w:rPr>
                <w:rFonts w:ascii="Calibri Light" w:hAnsi="Calibri Light" w:cs="Calibri"/>
                <w:b/>
                <w:bCs/>
                <w:color w:val="000000"/>
              </w:rPr>
              <w:t>Description</w:t>
            </w:r>
          </w:p>
        </w:tc>
      </w:tr>
      <w:tr w:rsidR="00BF0207" w:rsidRPr="00D81DA1" w14:paraId="75C4B6F6" w14:textId="77777777" w:rsidTr="007E2028">
        <w:trPr>
          <w:trHeight w:val="300"/>
        </w:trPr>
        <w:tc>
          <w:tcPr>
            <w:tcW w:w="27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8C8992" w14:textId="03061A84" w:rsidR="00BF0207" w:rsidRPr="00671D2C" w:rsidRDefault="00955D65" w:rsidP="00736587">
            <w:pPr>
              <w:rPr>
                <w:rFonts w:ascii="Calibri Light" w:eastAsia="PMingLiU" w:hAnsi="Calibri Light" w:cs="Calibri"/>
                <w:lang w:eastAsia="zh-TW"/>
              </w:rPr>
            </w:pPr>
            <w:r>
              <w:rPr>
                <w:rFonts w:ascii="Calibri Light" w:hAnsi="Calibri Light" w:cs="Calibri"/>
              </w:rPr>
              <w:t xml:space="preserve">Friday, 1 July 2022 </w:t>
            </w:r>
            <w:r w:rsidR="00671D2C">
              <w:rPr>
                <w:rFonts w:ascii="Calibri Light" w:hAnsi="Calibri Light" w:cs="Calibri"/>
              </w:rPr>
              <w:t xml:space="preserve"> </w:t>
            </w:r>
          </w:p>
        </w:tc>
        <w:tc>
          <w:tcPr>
            <w:tcW w:w="76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868C64" w14:textId="77777777" w:rsidR="00BF0207" w:rsidRPr="00671D2C" w:rsidRDefault="00BF0207" w:rsidP="00736587">
            <w:pPr>
              <w:rPr>
                <w:rFonts w:ascii="Calibri Light" w:eastAsia="PMingLiU" w:hAnsi="Calibri Light" w:cs="Calibri"/>
                <w:color w:val="000000"/>
                <w:lang w:eastAsia="zh-TW"/>
              </w:rPr>
            </w:pPr>
            <w:r w:rsidRPr="00671D2C">
              <w:rPr>
                <w:rFonts w:ascii="Calibri Light" w:hAnsi="Calibri Light" w:cs="Calibri"/>
                <w:color w:val="000000"/>
              </w:rPr>
              <w:t>Call for applications– to all ARMS members</w:t>
            </w:r>
          </w:p>
        </w:tc>
      </w:tr>
      <w:tr w:rsidR="00BF0207" w:rsidRPr="00D81DA1" w14:paraId="67BF2B76" w14:textId="77777777" w:rsidTr="007E2028">
        <w:trPr>
          <w:trHeight w:val="394"/>
        </w:trPr>
        <w:tc>
          <w:tcPr>
            <w:tcW w:w="27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8C3AB6" w14:textId="36C3372C" w:rsidR="00BF0207" w:rsidRPr="00671D2C" w:rsidRDefault="00955D65" w:rsidP="00736587">
            <w:pPr>
              <w:rPr>
                <w:rFonts w:ascii="Calibri Light" w:eastAsia="PMingLiU" w:hAnsi="Calibri Light" w:cs="Calibri"/>
                <w:b/>
                <w:color w:val="F15A24"/>
                <w:lang w:eastAsia="zh-TW"/>
              </w:rPr>
            </w:pPr>
            <w:r>
              <w:rPr>
                <w:rFonts w:ascii="Calibri Light" w:hAnsi="Calibri Light" w:cs="Calibri"/>
                <w:b/>
                <w:color w:val="F15A24"/>
              </w:rPr>
              <w:t xml:space="preserve">Friday, 5 August 2022 </w:t>
            </w:r>
            <w:r w:rsidR="00671D2C">
              <w:rPr>
                <w:rFonts w:ascii="Calibri Light" w:hAnsi="Calibri Light" w:cs="Calibri"/>
                <w:b/>
                <w:color w:val="F15A24"/>
              </w:rPr>
              <w:t xml:space="preserve"> </w:t>
            </w:r>
            <w:r w:rsidR="00534FA4" w:rsidRPr="00671D2C">
              <w:rPr>
                <w:rFonts w:ascii="Calibri Light" w:hAnsi="Calibri Light" w:cs="Calibri"/>
                <w:b/>
                <w:color w:val="F15A24"/>
              </w:rPr>
              <w:t xml:space="preserve"> </w:t>
            </w:r>
          </w:p>
        </w:tc>
        <w:tc>
          <w:tcPr>
            <w:tcW w:w="76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B55D0B" w14:textId="22DE2294" w:rsidR="00BF0207" w:rsidRPr="00671D2C" w:rsidRDefault="00BF0207" w:rsidP="00736587">
            <w:pPr>
              <w:rPr>
                <w:rFonts w:ascii="Calibri Light" w:eastAsia="PMingLiU" w:hAnsi="Calibri Light" w:cs="Calibri"/>
                <w:b/>
                <w:color w:val="F15A24"/>
                <w:lang w:eastAsia="zh-TW"/>
              </w:rPr>
            </w:pPr>
            <w:r w:rsidRPr="00671D2C">
              <w:rPr>
                <w:rFonts w:ascii="Calibri Light" w:hAnsi="Calibri Light" w:cs="Calibri"/>
                <w:b/>
                <w:color w:val="F15A24"/>
              </w:rPr>
              <w:t xml:space="preserve">Applications close </w:t>
            </w:r>
            <w:r w:rsidR="00FD306C" w:rsidRPr="00671D2C">
              <w:rPr>
                <w:rFonts w:ascii="Calibri Light" w:hAnsi="Calibri Light" w:cs="Calibri"/>
                <w:b/>
                <w:color w:val="F15A24"/>
              </w:rPr>
              <w:t xml:space="preserve">– email </w:t>
            </w:r>
            <w:hyperlink r:id="rId15" w:history="1">
              <w:r w:rsidR="00955D65" w:rsidRPr="003D7286">
                <w:rPr>
                  <w:rStyle w:val="Hyperlink"/>
                  <w:rFonts w:ascii="Calibri Light" w:hAnsi="Calibri Light" w:cs="Calibri"/>
                  <w:b/>
                </w:rPr>
                <w:t>A</w:t>
              </w:r>
              <w:r w:rsidR="00955D65" w:rsidRPr="003D7286">
                <w:rPr>
                  <w:rStyle w:val="Hyperlink"/>
                  <w:rFonts w:cs="Calibri"/>
                  <w:b/>
                </w:rPr>
                <w:t>RMSAdmin@researchmanagement.org.au</w:t>
              </w:r>
            </w:hyperlink>
            <w:r w:rsidR="00955D65">
              <w:rPr>
                <w:rStyle w:val="Hyperlink"/>
                <w:rFonts w:ascii="Calibri Light" w:hAnsi="Calibri Light" w:cs="Calibri"/>
                <w:b/>
              </w:rPr>
              <w:t xml:space="preserve"> </w:t>
            </w:r>
            <w:r w:rsidR="00FD306C" w:rsidRPr="00671D2C">
              <w:rPr>
                <w:rFonts w:ascii="Calibri Light" w:hAnsi="Calibri Light" w:cs="Calibri"/>
                <w:b/>
                <w:color w:val="F15A24"/>
              </w:rPr>
              <w:t xml:space="preserve"> </w:t>
            </w:r>
            <w:r w:rsidR="00E51FD8" w:rsidRPr="00671D2C">
              <w:rPr>
                <w:rFonts w:ascii="Calibri Light" w:hAnsi="Calibri Light" w:cs="Calibri"/>
                <w:b/>
                <w:color w:val="F15A24"/>
              </w:rPr>
              <w:t xml:space="preserve"> </w:t>
            </w:r>
          </w:p>
        </w:tc>
      </w:tr>
      <w:tr w:rsidR="00BF0207" w:rsidRPr="00D81DA1" w14:paraId="5158084B" w14:textId="77777777" w:rsidTr="007E2028">
        <w:trPr>
          <w:trHeight w:val="714"/>
        </w:trPr>
        <w:tc>
          <w:tcPr>
            <w:tcW w:w="27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F33E1C" w14:textId="0C4D3FBA" w:rsidR="00BF0207" w:rsidRPr="00D81DA1" w:rsidRDefault="00671D2C" w:rsidP="00736587">
            <w:pPr>
              <w:rPr>
                <w:rFonts w:ascii="Calibri Light" w:eastAsia="PMingLiU" w:hAnsi="Calibri Light" w:cs="Calibri"/>
                <w:lang w:eastAsia="zh-TW"/>
              </w:rPr>
            </w:pPr>
            <w:r>
              <w:rPr>
                <w:rFonts w:ascii="Calibri Light" w:hAnsi="Calibri Light" w:cs="Calibri"/>
              </w:rPr>
              <w:t>Between</w:t>
            </w:r>
            <w:r w:rsidR="00955D65">
              <w:rPr>
                <w:rFonts w:ascii="Calibri Light" w:hAnsi="Calibri Light" w:cs="Calibri"/>
              </w:rPr>
              <w:t xml:space="preserve"> 8-19 August 2022</w:t>
            </w:r>
          </w:p>
        </w:tc>
        <w:tc>
          <w:tcPr>
            <w:tcW w:w="76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CA2314" w14:textId="77777777" w:rsidR="00C3007B" w:rsidRDefault="00BF0207" w:rsidP="00C3007B">
            <w:pPr>
              <w:rPr>
                <w:rFonts w:ascii="Calibri Light" w:hAnsi="Calibri Light" w:cs="Calibri"/>
                <w:color w:val="000000"/>
              </w:rPr>
            </w:pPr>
            <w:r w:rsidRPr="00D81DA1">
              <w:rPr>
                <w:rFonts w:ascii="Calibri Light" w:hAnsi="Calibri Light" w:cs="Calibri"/>
                <w:color w:val="000000"/>
              </w:rPr>
              <w:t xml:space="preserve">Sub-committee to review and rank applications </w:t>
            </w:r>
          </w:p>
          <w:p w14:paraId="2DA295C2" w14:textId="5D9C9E9B" w:rsidR="005A2AD6" w:rsidRPr="00D81DA1" w:rsidRDefault="005A2AD6" w:rsidP="00C3007B">
            <w:pPr>
              <w:rPr>
                <w:rFonts w:ascii="Calibri Light" w:eastAsia="PMingLiU" w:hAnsi="Calibri Light" w:cs="Calibri"/>
                <w:color w:val="000000"/>
                <w:lang w:eastAsia="zh-TW"/>
              </w:rPr>
            </w:pPr>
            <w:r w:rsidRPr="00D81DA1">
              <w:rPr>
                <w:rFonts w:ascii="Calibri Light" w:hAnsi="Calibri Light" w:cs="Calibri"/>
                <w:color w:val="000000"/>
              </w:rPr>
              <w:t xml:space="preserve">Recipients will </w:t>
            </w:r>
            <w:r w:rsidR="002A0139">
              <w:rPr>
                <w:rFonts w:ascii="Calibri Light" w:hAnsi="Calibri Light" w:cs="Calibri"/>
                <w:color w:val="000000"/>
              </w:rPr>
              <w:t xml:space="preserve">also </w:t>
            </w:r>
            <w:r w:rsidRPr="00D81DA1">
              <w:rPr>
                <w:rFonts w:ascii="Calibri Light" w:hAnsi="Calibri Light" w:cs="Calibri"/>
                <w:color w:val="000000"/>
              </w:rPr>
              <w:t>be advised of their outcome</w:t>
            </w:r>
            <w:r w:rsidR="008E5FA0">
              <w:rPr>
                <w:rFonts w:ascii="Calibri Light" w:hAnsi="Calibri Light" w:cs="Calibri"/>
                <w:color w:val="000000"/>
              </w:rPr>
              <w:t xml:space="preserve">.  However, formal announcement shall be under embargo </w:t>
            </w:r>
            <w:r w:rsidR="00E909BA">
              <w:rPr>
                <w:rFonts w:ascii="Calibri Light" w:hAnsi="Calibri Light" w:cs="Calibri"/>
                <w:color w:val="000000"/>
              </w:rPr>
              <w:t xml:space="preserve">until </w:t>
            </w:r>
            <w:r w:rsidR="008836D2">
              <w:rPr>
                <w:rFonts w:ascii="Calibri Light" w:hAnsi="Calibri Light" w:cs="Calibri"/>
                <w:color w:val="000000"/>
              </w:rPr>
              <w:t>the virtual award ceremony</w:t>
            </w:r>
          </w:p>
        </w:tc>
      </w:tr>
      <w:tr w:rsidR="00BF0207" w:rsidRPr="00D81DA1" w14:paraId="2016C899" w14:textId="77777777" w:rsidTr="007E2028">
        <w:trPr>
          <w:trHeight w:val="300"/>
        </w:trPr>
        <w:tc>
          <w:tcPr>
            <w:tcW w:w="27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4316C3" w14:textId="1EC3D95B" w:rsidR="00BF0207" w:rsidRPr="00D81DA1" w:rsidRDefault="00E0609F" w:rsidP="00736587">
            <w:pPr>
              <w:rPr>
                <w:rFonts w:ascii="Calibri Light" w:eastAsia="PMingLiU" w:hAnsi="Calibri Light" w:cs="Calibri"/>
                <w:color w:val="000000"/>
                <w:lang w:eastAsia="zh-TW"/>
              </w:rPr>
            </w:pPr>
            <w:r>
              <w:rPr>
                <w:rFonts w:ascii="Calibri Light" w:eastAsia="PMingLiU" w:hAnsi="Calibri Light" w:cs="Calibri"/>
                <w:color w:val="000000"/>
                <w:lang w:eastAsia="zh-TW"/>
              </w:rPr>
              <w:t>Thursday, 8</w:t>
            </w:r>
            <w:r w:rsidRPr="00E0609F">
              <w:rPr>
                <w:rFonts w:ascii="Calibri Light" w:eastAsia="PMingLiU" w:hAnsi="Calibri Light" w:cs="Calibri"/>
                <w:color w:val="000000"/>
                <w:vertAlign w:val="superscript"/>
                <w:lang w:eastAsia="zh-TW"/>
              </w:rPr>
              <w:t>th</w:t>
            </w:r>
            <w:r>
              <w:rPr>
                <w:rFonts w:ascii="Calibri Light" w:eastAsia="PMingLiU" w:hAnsi="Calibri Light" w:cs="Calibri"/>
                <w:color w:val="000000"/>
                <w:lang w:eastAsia="zh-TW"/>
              </w:rPr>
              <w:t xml:space="preserve"> of September. </w:t>
            </w:r>
          </w:p>
        </w:tc>
        <w:tc>
          <w:tcPr>
            <w:tcW w:w="76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CD17CC" w14:textId="3C24A678" w:rsidR="00BF0207" w:rsidRPr="00C3007B" w:rsidRDefault="00BF0207" w:rsidP="00736587">
            <w:pPr>
              <w:rPr>
                <w:rFonts w:ascii="Calibri Light" w:eastAsia="PMingLiU" w:hAnsi="Calibri Light" w:cs="Calibri"/>
                <w:color w:val="000000"/>
                <w:highlight w:val="yellow"/>
                <w:lang w:eastAsia="zh-TW"/>
              </w:rPr>
            </w:pPr>
            <w:r w:rsidRPr="00671D2C">
              <w:rPr>
                <w:rFonts w:ascii="Calibri Light" w:hAnsi="Calibri Light" w:cs="Calibri"/>
                <w:color w:val="000000"/>
              </w:rPr>
              <w:t>Recipient</w:t>
            </w:r>
            <w:r w:rsidR="008836D2">
              <w:rPr>
                <w:rFonts w:ascii="Calibri Light" w:hAnsi="Calibri Light" w:cs="Calibri"/>
                <w:color w:val="000000"/>
              </w:rPr>
              <w:t>s</w:t>
            </w:r>
            <w:r w:rsidRPr="00671D2C">
              <w:rPr>
                <w:rFonts w:ascii="Calibri Light" w:hAnsi="Calibri Light" w:cs="Calibri"/>
                <w:color w:val="000000"/>
              </w:rPr>
              <w:t xml:space="preserve"> to be </w:t>
            </w:r>
            <w:r w:rsidR="00E0609F">
              <w:rPr>
                <w:rFonts w:ascii="Calibri Light" w:hAnsi="Calibri Light" w:cs="Calibri"/>
                <w:color w:val="000000"/>
              </w:rPr>
              <w:t xml:space="preserve">formally </w:t>
            </w:r>
            <w:r w:rsidRPr="00671D2C">
              <w:rPr>
                <w:rFonts w:ascii="Calibri Light" w:hAnsi="Calibri Light" w:cs="Calibri"/>
                <w:color w:val="000000"/>
              </w:rPr>
              <w:t xml:space="preserve">announced at an award ceremony at </w:t>
            </w:r>
            <w:r w:rsidR="00EA42FD" w:rsidRPr="00671D2C">
              <w:rPr>
                <w:rFonts w:ascii="Calibri Light" w:hAnsi="Calibri Light" w:cs="Calibri"/>
                <w:color w:val="000000"/>
              </w:rPr>
              <w:t xml:space="preserve">a virtual </w:t>
            </w:r>
            <w:r w:rsidR="00955D65">
              <w:rPr>
                <w:rFonts w:ascii="Calibri Light" w:hAnsi="Calibri Light" w:cs="Calibri"/>
                <w:color w:val="000000"/>
              </w:rPr>
              <w:t>Conference on Thursday the 8</w:t>
            </w:r>
            <w:r w:rsidR="00955D65" w:rsidRPr="00955D65">
              <w:rPr>
                <w:rFonts w:ascii="Calibri Light" w:hAnsi="Calibri Light" w:cs="Calibri"/>
                <w:color w:val="000000"/>
                <w:vertAlign w:val="superscript"/>
              </w:rPr>
              <w:t>th</w:t>
            </w:r>
            <w:r w:rsidR="00955D65">
              <w:rPr>
                <w:rFonts w:ascii="Calibri Light" w:hAnsi="Calibri Light" w:cs="Calibri"/>
                <w:color w:val="000000"/>
              </w:rPr>
              <w:t xml:space="preserve"> of September 2022. </w:t>
            </w:r>
            <w:r w:rsidR="008836D2">
              <w:rPr>
                <w:rFonts w:ascii="Calibri Light" w:hAnsi="Calibri Light" w:cs="Calibri"/>
                <w:color w:val="000000"/>
              </w:rPr>
              <w:t xml:space="preserve"> </w:t>
            </w:r>
          </w:p>
        </w:tc>
      </w:tr>
      <w:tr w:rsidR="00BF0207" w:rsidRPr="00D81DA1" w14:paraId="68E4DACE" w14:textId="77777777" w:rsidTr="007E2028">
        <w:trPr>
          <w:trHeight w:val="300"/>
        </w:trPr>
        <w:tc>
          <w:tcPr>
            <w:tcW w:w="27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1A671B" w14:textId="5C798C21" w:rsidR="00BF0207" w:rsidRPr="00D81DA1" w:rsidRDefault="00902076" w:rsidP="00736587">
            <w:pPr>
              <w:rPr>
                <w:rFonts w:ascii="Calibri Light" w:eastAsia="PMingLiU" w:hAnsi="Calibri Light" w:cs="Calibri"/>
                <w:color w:val="000000"/>
                <w:lang w:eastAsia="zh-TW"/>
              </w:rPr>
            </w:pPr>
            <w:r>
              <w:rPr>
                <w:rFonts w:ascii="Calibri Light" w:hAnsi="Calibri Light" w:cs="Calibri"/>
                <w:color w:val="000000"/>
              </w:rPr>
              <w:t xml:space="preserve">Friday, 3 </w:t>
            </w:r>
            <w:r w:rsidR="00955D65">
              <w:rPr>
                <w:rFonts w:ascii="Calibri Light" w:hAnsi="Calibri Light" w:cs="Calibri"/>
                <w:color w:val="000000"/>
              </w:rPr>
              <w:t xml:space="preserve">October 2022 </w:t>
            </w:r>
          </w:p>
        </w:tc>
        <w:tc>
          <w:tcPr>
            <w:tcW w:w="76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F24244" w14:textId="619E4157" w:rsidR="00BF0207" w:rsidRPr="00D81DA1" w:rsidRDefault="00BF0207" w:rsidP="00736587">
            <w:pPr>
              <w:rPr>
                <w:rFonts w:ascii="Calibri Light" w:eastAsia="PMingLiU" w:hAnsi="Calibri Light" w:cs="Calibri"/>
                <w:color w:val="000000"/>
                <w:lang w:eastAsia="zh-TW"/>
              </w:rPr>
            </w:pPr>
            <w:r w:rsidRPr="00D81DA1">
              <w:rPr>
                <w:rFonts w:ascii="Calibri Light" w:hAnsi="Calibri Light" w:cs="Calibri"/>
                <w:color w:val="000000"/>
              </w:rPr>
              <w:t xml:space="preserve">Post conference article in Up </w:t>
            </w:r>
            <w:proofErr w:type="gramStart"/>
            <w:r w:rsidRPr="00D81DA1">
              <w:rPr>
                <w:rFonts w:ascii="Calibri Light" w:hAnsi="Calibri Light" w:cs="Calibri"/>
                <w:color w:val="000000"/>
              </w:rPr>
              <w:t>In</w:t>
            </w:r>
            <w:proofErr w:type="gramEnd"/>
            <w:r w:rsidRPr="00D81DA1">
              <w:rPr>
                <w:rFonts w:ascii="Calibri Light" w:hAnsi="Calibri Light" w:cs="Calibri"/>
                <w:color w:val="000000"/>
              </w:rPr>
              <w:t xml:space="preserve"> ARMS</w:t>
            </w:r>
            <w:r w:rsidRPr="00D81DA1">
              <w:rPr>
                <w:rFonts w:ascii="Calibri Light" w:hAnsi="Calibri Light" w:cs="Calibri"/>
              </w:rPr>
              <w:t xml:space="preserve"> – to be produced by </w:t>
            </w:r>
            <w:r w:rsidR="007D3E8A">
              <w:rPr>
                <w:rFonts w:ascii="Calibri Light" w:hAnsi="Calibri Light" w:cs="Calibri"/>
              </w:rPr>
              <w:t>RMIT</w:t>
            </w:r>
            <w:r w:rsidRPr="00D81DA1">
              <w:rPr>
                <w:rFonts w:ascii="Calibri Light" w:hAnsi="Calibri Light" w:cs="Calibri"/>
              </w:rPr>
              <w:t xml:space="preserve">. </w:t>
            </w:r>
          </w:p>
        </w:tc>
      </w:tr>
    </w:tbl>
    <w:p w14:paraId="105DFAFF" w14:textId="77777777" w:rsidR="003A439A" w:rsidRPr="003A439A" w:rsidRDefault="003A439A" w:rsidP="003A439A">
      <w:pPr>
        <w:autoSpaceDE w:val="0"/>
        <w:autoSpaceDN w:val="0"/>
        <w:adjustRightInd w:val="0"/>
        <w:spacing w:after="0" w:line="240" w:lineRule="auto"/>
        <w:rPr>
          <w:rFonts w:ascii="Calibri Light" w:hAnsi="Calibri Light" w:cstheme="minorHAnsi"/>
          <w:color w:val="000000"/>
          <w:sz w:val="18"/>
          <w:szCs w:val="18"/>
        </w:rPr>
      </w:pPr>
      <w:r w:rsidRPr="003A439A">
        <w:rPr>
          <w:rFonts w:ascii="Calibri Light" w:hAnsi="Calibri Light" w:cstheme="minorHAnsi"/>
          <w:color w:val="000000"/>
          <w:sz w:val="18"/>
          <w:szCs w:val="18"/>
        </w:rPr>
        <w:t>**Note: Innovation can be shown by demonstrating that a product or process is novel to the research enterprise or significantly improves an existing technology or its application. Alternatively, the product or process should anticipate the impacts of change by presenting a new way of achieving corporate objectives or improving productivity. A demonstration of innovative applications related to new information systems include how the system implementation is supporting or encouraging process improvements. It must also demonstrate how it is being used to inform improved research management and administration practices. An innovation based solely on the establishment or implementation of the system does not satisfy the required award criteria.</w:t>
      </w:r>
    </w:p>
    <w:p w14:paraId="7CCF392C" w14:textId="77777777" w:rsidR="005B5146" w:rsidRPr="00D81DA1" w:rsidRDefault="005B5146" w:rsidP="00446862">
      <w:pPr>
        <w:autoSpaceDE w:val="0"/>
        <w:autoSpaceDN w:val="0"/>
        <w:adjustRightInd w:val="0"/>
        <w:spacing w:after="0" w:line="240" w:lineRule="auto"/>
        <w:rPr>
          <w:rFonts w:ascii="Calibri Light" w:hAnsi="Calibri Light" w:cstheme="minorHAnsi"/>
        </w:rPr>
      </w:pPr>
    </w:p>
    <w:sectPr w:rsidR="005B5146" w:rsidRPr="00D81DA1" w:rsidSect="007E3952">
      <w:headerReference w:type="default" r:id="rId16"/>
      <w:footerReference w:type="default" r:id="rId1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E4D1" w14:textId="77777777" w:rsidR="007343A7" w:rsidRDefault="007343A7" w:rsidP="006140BE">
      <w:pPr>
        <w:spacing w:after="0" w:line="240" w:lineRule="auto"/>
      </w:pPr>
      <w:r>
        <w:separator/>
      </w:r>
    </w:p>
  </w:endnote>
  <w:endnote w:type="continuationSeparator" w:id="0">
    <w:p w14:paraId="72795BA2" w14:textId="77777777" w:rsidR="007343A7" w:rsidRDefault="007343A7" w:rsidP="0061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86157"/>
      <w:docPartObj>
        <w:docPartGallery w:val="Page Numbers (Bottom of Page)"/>
        <w:docPartUnique/>
      </w:docPartObj>
    </w:sdtPr>
    <w:sdtEndPr>
      <w:rPr>
        <w:noProof/>
      </w:rPr>
    </w:sdtEndPr>
    <w:sdtContent>
      <w:p w14:paraId="010089C4" w14:textId="77777777" w:rsidR="00B93EFD" w:rsidRDefault="009325CD">
        <w:pPr>
          <w:pStyle w:val="Footer"/>
          <w:jc w:val="right"/>
        </w:pPr>
        <w:r>
          <w:fldChar w:fldCharType="begin"/>
        </w:r>
        <w:r w:rsidR="00B93EFD">
          <w:instrText xml:space="preserve"> PAGE   \* MERGEFORMAT </w:instrText>
        </w:r>
        <w:r>
          <w:fldChar w:fldCharType="separate"/>
        </w:r>
        <w:r w:rsidR="000458D6">
          <w:rPr>
            <w:noProof/>
          </w:rPr>
          <w:t>1</w:t>
        </w:r>
        <w:r>
          <w:rPr>
            <w:noProof/>
          </w:rPr>
          <w:fldChar w:fldCharType="end"/>
        </w:r>
      </w:p>
    </w:sdtContent>
  </w:sdt>
  <w:p w14:paraId="0CB1E59E" w14:textId="77777777" w:rsidR="006140BE" w:rsidRDefault="00614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8911" w14:textId="77777777" w:rsidR="007343A7" w:rsidRDefault="007343A7" w:rsidP="006140BE">
      <w:pPr>
        <w:spacing w:after="0" w:line="240" w:lineRule="auto"/>
      </w:pPr>
      <w:r>
        <w:separator/>
      </w:r>
    </w:p>
  </w:footnote>
  <w:footnote w:type="continuationSeparator" w:id="0">
    <w:p w14:paraId="084A3BCA" w14:textId="77777777" w:rsidR="007343A7" w:rsidRDefault="007343A7" w:rsidP="00614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39CA" w14:textId="5E310510" w:rsidR="00AF38AD" w:rsidRDefault="00E92E98">
    <w:pPr>
      <w:pStyle w:val="Header"/>
      <w:jc w:val="right"/>
    </w:pPr>
    <w:r>
      <w:rPr>
        <w:noProof/>
      </w:rPr>
      <mc:AlternateContent>
        <mc:Choice Requires="wps">
          <w:drawing>
            <wp:anchor distT="0" distB="0" distL="114300" distR="114300" simplePos="0" relativeHeight="251657216" behindDoc="0" locked="0" layoutInCell="0" allowOverlap="1" wp14:anchorId="199C2542" wp14:editId="090D81DC">
              <wp:simplePos x="0" y="0"/>
              <wp:positionH relativeFrom="page">
                <wp:posOffset>0</wp:posOffset>
              </wp:positionH>
              <wp:positionV relativeFrom="page">
                <wp:posOffset>190500</wp:posOffset>
              </wp:positionV>
              <wp:extent cx="7772400" cy="273050"/>
              <wp:effectExtent l="0" t="0" r="0" b="12700"/>
              <wp:wrapNone/>
              <wp:docPr id="3" name="MSIPCM79ff46f6bbec58cacd52e6ab" descr="{&quot;HashCode&quot;:-191064081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987284" w14:textId="09144E02" w:rsidR="00E92E98" w:rsidRPr="00E92E98" w:rsidRDefault="00E92E98" w:rsidP="00E92E98">
                          <w:pPr>
                            <w:spacing w:after="0"/>
                            <w:jc w:val="center"/>
                            <w:rPr>
                              <w:rFonts w:ascii="Calibri" w:hAnsi="Calibri" w:cs="Calibri"/>
                              <w:color w:val="EEDC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99C2542" id="_x0000_t202" coordsize="21600,21600" o:spt="202" path="m,l,21600r21600,l21600,xe">
              <v:stroke joinstyle="miter"/>
              <v:path gradientshapeok="t" o:connecttype="rect"/>
            </v:shapetype>
            <v:shape id="MSIPCM79ff46f6bbec58cacd52e6ab" o:spid="_x0000_s1026" type="#_x0000_t202" alt="{&quot;HashCode&quot;:-1910640812,&quot;Height&quot;:792.0,&quot;Width&quot;:612.0,&quot;Placement&quot;:&quot;Header&quot;,&quot;Index&quot;:&quot;Primary&quot;,&quot;Section&quot;:1,&quot;Top&quot;:0.0,&quot;Left&quot;:0.0}" style="position:absolute;left:0;text-align:left;margin-left:0;margin-top:1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LgDyE9sAAAAHAQAADwAAAGRycy9kb3ducmV2LnhtbEyPwU7DMAyG70i8Q2QkbiyhQxRK&#10;0wmBdkFComMXbllj2orEqZqsLW+Pd2In2/qtz5/LzeKdmHCMfSANtysFAqkJtqdWw/5ze/MAIiZD&#10;1rhAqOEXI2yqy4vSFDbMVOO0S61gCMXCaOhSGgopY9OhN3EVBiTOvsPoTeJxbKUdzcxw72Sm1L30&#10;pie+0JkBXzpsfnZHz5TH17clvecfIbp6O0/+a5/Xg9bXV8vzE4iES/pfhpM+q0PFTodwJBuF08CP&#10;JA1rxfWUZtkddwcN+VqBrEp57l/9AQAA//8DAFBLAQItABQABgAIAAAAIQC2gziS/gAAAOEBAAAT&#10;AAAAAAAAAAAAAAAAAAAAAABbQ29udGVudF9UeXBlc10ueG1sUEsBAi0AFAAGAAgAAAAhADj9If/W&#10;AAAAlAEAAAsAAAAAAAAAAAAAAAAALwEAAF9yZWxzLy5yZWxzUEsBAi0AFAAGAAgAAAAhAJpekW8S&#10;AgAAJAQAAA4AAAAAAAAAAAAAAAAALgIAAGRycy9lMm9Eb2MueG1sUEsBAi0AFAAGAAgAAAAhAC4A&#10;8hPbAAAABwEAAA8AAAAAAAAAAAAAAAAAbAQAAGRycy9kb3ducmV2LnhtbFBLBQYAAAAABAAEAPMA&#10;AAB0BQAAAAA=&#10;" o:allowincell="f" filled="f" stroked="f" strokeweight=".5pt">
              <v:textbox inset=",0,,0">
                <w:txbxContent>
                  <w:p w14:paraId="02987284" w14:textId="09144E02" w:rsidR="00E92E98" w:rsidRPr="00E92E98" w:rsidRDefault="00E92E98" w:rsidP="00E92E98">
                    <w:pPr>
                      <w:spacing w:after="0"/>
                      <w:jc w:val="center"/>
                      <w:rPr>
                        <w:rFonts w:ascii="Calibri" w:hAnsi="Calibri" w:cs="Calibri"/>
                        <w:color w:val="EEDC00"/>
                        <w:sz w:val="24"/>
                      </w:rPr>
                    </w:pPr>
                  </w:p>
                </w:txbxContent>
              </v:textbox>
              <w10:wrap anchorx="page" anchory="page"/>
            </v:shape>
          </w:pict>
        </mc:Fallback>
      </mc:AlternateContent>
    </w:r>
  </w:p>
  <w:p w14:paraId="6C573F01" w14:textId="692F8658" w:rsidR="00AF38AD" w:rsidRDefault="00AF38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755B"/>
    <w:multiLevelType w:val="hybridMultilevel"/>
    <w:tmpl w:val="CB9804C2"/>
    <w:lvl w:ilvl="0" w:tplc="45D430DC">
      <w:numFmt w:val="bullet"/>
      <w:lvlText w:val="•"/>
      <w:lvlJc w:val="left"/>
      <w:pPr>
        <w:ind w:left="1800" w:hanging="360"/>
      </w:pPr>
      <w:rPr>
        <w:rFonts w:ascii="Arial" w:eastAsiaTheme="minorHAnsi" w:hAnsi="Arial" w:cs="Arial" w:hint="default"/>
        <w:color w:val="00008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72638"/>
    <w:multiLevelType w:val="hybridMultilevel"/>
    <w:tmpl w:val="172A05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22172F"/>
    <w:multiLevelType w:val="hybridMultilevel"/>
    <w:tmpl w:val="7B4ECA5A"/>
    <w:lvl w:ilvl="0" w:tplc="846A4136">
      <w:numFmt w:val="bullet"/>
      <w:lvlText w:val="•"/>
      <w:lvlJc w:val="left"/>
      <w:pPr>
        <w:ind w:left="108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93284"/>
    <w:multiLevelType w:val="hybridMultilevel"/>
    <w:tmpl w:val="4C4EBF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6465B2"/>
    <w:multiLevelType w:val="hybridMultilevel"/>
    <w:tmpl w:val="F38E3354"/>
    <w:lvl w:ilvl="0" w:tplc="2CFE5DB2">
      <w:numFmt w:val="bullet"/>
      <w:lvlText w:val="•"/>
      <w:lvlJc w:val="left"/>
      <w:pPr>
        <w:ind w:left="1080" w:hanging="360"/>
      </w:pPr>
      <w:rPr>
        <w:rFonts w:ascii="Arial" w:eastAsiaTheme="minorHAnsi" w:hAnsi="Arial" w:cs="Arial" w:hint="default"/>
        <w:color w:val="00008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FF205D"/>
    <w:multiLevelType w:val="hybridMultilevel"/>
    <w:tmpl w:val="84BC8FA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BBD7089"/>
    <w:multiLevelType w:val="hybridMultilevel"/>
    <w:tmpl w:val="CF56C5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B012C"/>
    <w:multiLevelType w:val="hybridMultilevel"/>
    <w:tmpl w:val="EDC083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285C75"/>
    <w:multiLevelType w:val="hybridMultilevel"/>
    <w:tmpl w:val="48C667BA"/>
    <w:lvl w:ilvl="0" w:tplc="45D430DC">
      <w:numFmt w:val="bullet"/>
      <w:lvlText w:val="•"/>
      <w:lvlJc w:val="left"/>
      <w:pPr>
        <w:ind w:left="1800" w:hanging="360"/>
      </w:pPr>
      <w:rPr>
        <w:rFonts w:ascii="Arial" w:eastAsiaTheme="minorHAnsi" w:hAnsi="Arial" w:cs="Arial" w:hint="default"/>
        <w:color w:val="00008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832B73"/>
    <w:multiLevelType w:val="hybridMultilevel"/>
    <w:tmpl w:val="017A0B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CA2B28"/>
    <w:multiLevelType w:val="hybridMultilevel"/>
    <w:tmpl w:val="D9D2EFAE"/>
    <w:lvl w:ilvl="0" w:tplc="45D430DC">
      <w:numFmt w:val="bullet"/>
      <w:lvlText w:val="•"/>
      <w:lvlJc w:val="left"/>
      <w:pPr>
        <w:ind w:left="1080" w:hanging="360"/>
      </w:pPr>
      <w:rPr>
        <w:rFonts w:ascii="Arial" w:eastAsiaTheme="minorHAnsi" w:hAnsi="Arial" w:cs="Arial" w:hint="default"/>
        <w:color w:val="00008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CF421E"/>
    <w:multiLevelType w:val="hybridMultilevel"/>
    <w:tmpl w:val="6512FB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2A42FA"/>
    <w:multiLevelType w:val="hybridMultilevel"/>
    <w:tmpl w:val="7A045A28"/>
    <w:lvl w:ilvl="0" w:tplc="45D430DC">
      <w:numFmt w:val="bullet"/>
      <w:lvlText w:val="•"/>
      <w:lvlJc w:val="left"/>
      <w:pPr>
        <w:ind w:left="1080" w:hanging="360"/>
      </w:pPr>
      <w:rPr>
        <w:rFonts w:ascii="Arial" w:eastAsiaTheme="minorHAnsi" w:hAnsi="Arial" w:cs="Arial" w:hint="default"/>
        <w:color w:val="00008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3721F"/>
    <w:multiLevelType w:val="hybridMultilevel"/>
    <w:tmpl w:val="942280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ED11AC"/>
    <w:multiLevelType w:val="hybridMultilevel"/>
    <w:tmpl w:val="689A5DE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E15F6B"/>
    <w:multiLevelType w:val="hybridMultilevel"/>
    <w:tmpl w:val="B8006324"/>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077231"/>
    <w:multiLevelType w:val="hybridMultilevel"/>
    <w:tmpl w:val="3B94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055FE"/>
    <w:multiLevelType w:val="hybridMultilevel"/>
    <w:tmpl w:val="E5407EA0"/>
    <w:lvl w:ilvl="0" w:tplc="2FCAD772">
      <w:numFmt w:val="bullet"/>
      <w:lvlText w:val="•"/>
      <w:lvlJc w:val="left"/>
      <w:pPr>
        <w:ind w:left="108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86062"/>
    <w:multiLevelType w:val="hybridMultilevel"/>
    <w:tmpl w:val="C3262A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333799219">
    <w:abstractNumId w:val="9"/>
  </w:num>
  <w:num w:numId="2" w16cid:durableId="182060930">
    <w:abstractNumId w:val="4"/>
  </w:num>
  <w:num w:numId="3" w16cid:durableId="408309252">
    <w:abstractNumId w:val="10"/>
  </w:num>
  <w:num w:numId="4" w16cid:durableId="1606384456">
    <w:abstractNumId w:val="6"/>
  </w:num>
  <w:num w:numId="5" w16cid:durableId="650906931">
    <w:abstractNumId w:val="12"/>
  </w:num>
  <w:num w:numId="6" w16cid:durableId="567111544">
    <w:abstractNumId w:val="17"/>
  </w:num>
  <w:num w:numId="7" w16cid:durableId="1437604839">
    <w:abstractNumId w:val="2"/>
  </w:num>
  <w:num w:numId="8" w16cid:durableId="808136917">
    <w:abstractNumId w:val="0"/>
  </w:num>
  <w:num w:numId="9" w16cid:durableId="1588417305">
    <w:abstractNumId w:val="8"/>
  </w:num>
  <w:num w:numId="10" w16cid:durableId="104622616">
    <w:abstractNumId w:val="1"/>
  </w:num>
  <w:num w:numId="11" w16cid:durableId="1172254773">
    <w:abstractNumId w:val="14"/>
  </w:num>
  <w:num w:numId="12" w16cid:durableId="2102097781">
    <w:abstractNumId w:val="18"/>
  </w:num>
  <w:num w:numId="13" w16cid:durableId="1740470853">
    <w:abstractNumId w:val="11"/>
  </w:num>
  <w:num w:numId="14" w16cid:durableId="1781997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9425634">
    <w:abstractNumId w:val="7"/>
  </w:num>
  <w:num w:numId="16" w16cid:durableId="2010518198">
    <w:abstractNumId w:val="5"/>
  </w:num>
  <w:num w:numId="17" w16cid:durableId="14311986">
    <w:abstractNumId w:val="13"/>
  </w:num>
  <w:num w:numId="18" w16cid:durableId="1949585965">
    <w:abstractNumId w:val="3"/>
  </w:num>
  <w:num w:numId="19" w16cid:durableId="729306725">
    <w:abstractNumId w:val="16"/>
  </w:num>
  <w:num w:numId="20" w16cid:durableId="18228499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E6"/>
    <w:rsid w:val="00001801"/>
    <w:rsid w:val="0002347B"/>
    <w:rsid w:val="00024052"/>
    <w:rsid w:val="00027B76"/>
    <w:rsid w:val="000458D6"/>
    <w:rsid w:val="0005457D"/>
    <w:rsid w:val="00057AED"/>
    <w:rsid w:val="00067CF3"/>
    <w:rsid w:val="00094190"/>
    <w:rsid w:val="00097C0B"/>
    <w:rsid w:val="000D5EA6"/>
    <w:rsid w:val="00100CF2"/>
    <w:rsid w:val="00111D7D"/>
    <w:rsid w:val="0011491A"/>
    <w:rsid w:val="0015347B"/>
    <w:rsid w:val="001704E1"/>
    <w:rsid w:val="001724D4"/>
    <w:rsid w:val="00173374"/>
    <w:rsid w:val="0017706D"/>
    <w:rsid w:val="0018294B"/>
    <w:rsid w:val="001A4D22"/>
    <w:rsid w:val="001B6020"/>
    <w:rsid w:val="001C0785"/>
    <w:rsid w:val="001D3DEE"/>
    <w:rsid w:val="001F7633"/>
    <w:rsid w:val="002155E3"/>
    <w:rsid w:val="00223D37"/>
    <w:rsid w:val="00276A38"/>
    <w:rsid w:val="00281B92"/>
    <w:rsid w:val="00285669"/>
    <w:rsid w:val="00290F25"/>
    <w:rsid w:val="00292F7A"/>
    <w:rsid w:val="00297C10"/>
    <w:rsid w:val="002A0139"/>
    <w:rsid w:val="002B1EAA"/>
    <w:rsid w:val="002B5959"/>
    <w:rsid w:val="002F087F"/>
    <w:rsid w:val="00342BE4"/>
    <w:rsid w:val="003733DF"/>
    <w:rsid w:val="0039342B"/>
    <w:rsid w:val="003955DA"/>
    <w:rsid w:val="003A439A"/>
    <w:rsid w:val="003A7079"/>
    <w:rsid w:val="003D39C1"/>
    <w:rsid w:val="003E64F0"/>
    <w:rsid w:val="004062B9"/>
    <w:rsid w:val="004127D0"/>
    <w:rsid w:val="00416250"/>
    <w:rsid w:val="00431796"/>
    <w:rsid w:val="00436EDA"/>
    <w:rsid w:val="0044498C"/>
    <w:rsid w:val="00446743"/>
    <w:rsid w:val="00446862"/>
    <w:rsid w:val="004479F8"/>
    <w:rsid w:val="00456A71"/>
    <w:rsid w:val="00466C0D"/>
    <w:rsid w:val="00496CBD"/>
    <w:rsid w:val="00496D56"/>
    <w:rsid w:val="00497856"/>
    <w:rsid w:val="004A5E57"/>
    <w:rsid w:val="004F256B"/>
    <w:rsid w:val="00500E2F"/>
    <w:rsid w:val="005138F7"/>
    <w:rsid w:val="00534FA4"/>
    <w:rsid w:val="005462FD"/>
    <w:rsid w:val="005638F1"/>
    <w:rsid w:val="00570EC8"/>
    <w:rsid w:val="00576186"/>
    <w:rsid w:val="0059537F"/>
    <w:rsid w:val="005A2AD6"/>
    <w:rsid w:val="005B5146"/>
    <w:rsid w:val="005B72ED"/>
    <w:rsid w:val="005D4848"/>
    <w:rsid w:val="005E12E6"/>
    <w:rsid w:val="005E1326"/>
    <w:rsid w:val="006026E0"/>
    <w:rsid w:val="00610CC3"/>
    <w:rsid w:val="00611864"/>
    <w:rsid w:val="006140BE"/>
    <w:rsid w:val="00621164"/>
    <w:rsid w:val="006333E6"/>
    <w:rsid w:val="00671D2C"/>
    <w:rsid w:val="0069169F"/>
    <w:rsid w:val="006A0B08"/>
    <w:rsid w:val="006C1797"/>
    <w:rsid w:val="006C23EE"/>
    <w:rsid w:val="006C48FC"/>
    <w:rsid w:val="006D5AB2"/>
    <w:rsid w:val="006E4376"/>
    <w:rsid w:val="007007AA"/>
    <w:rsid w:val="00712885"/>
    <w:rsid w:val="00717D5D"/>
    <w:rsid w:val="007343A7"/>
    <w:rsid w:val="00741500"/>
    <w:rsid w:val="007642F3"/>
    <w:rsid w:val="00765DD2"/>
    <w:rsid w:val="00770499"/>
    <w:rsid w:val="007742C2"/>
    <w:rsid w:val="007852C9"/>
    <w:rsid w:val="00787828"/>
    <w:rsid w:val="007A6877"/>
    <w:rsid w:val="007C419E"/>
    <w:rsid w:val="007D3E8A"/>
    <w:rsid w:val="007D6A61"/>
    <w:rsid w:val="007E2028"/>
    <w:rsid w:val="007E3952"/>
    <w:rsid w:val="007E4599"/>
    <w:rsid w:val="00804516"/>
    <w:rsid w:val="00810C5F"/>
    <w:rsid w:val="00825D3C"/>
    <w:rsid w:val="0084645A"/>
    <w:rsid w:val="008726B1"/>
    <w:rsid w:val="0088039C"/>
    <w:rsid w:val="008836D2"/>
    <w:rsid w:val="008A2BB7"/>
    <w:rsid w:val="008A4C76"/>
    <w:rsid w:val="008B5BF0"/>
    <w:rsid w:val="008B6107"/>
    <w:rsid w:val="008E5FA0"/>
    <w:rsid w:val="008F0B9A"/>
    <w:rsid w:val="008F533A"/>
    <w:rsid w:val="008F5E7E"/>
    <w:rsid w:val="008F7DF5"/>
    <w:rsid w:val="00902076"/>
    <w:rsid w:val="009157E0"/>
    <w:rsid w:val="00921316"/>
    <w:rsid w:val="009325CD"/>
    <w:rsid w:val="00936BA4"/>
    <w:rsid w:val="00945A1F"/>
    <w:rsid w:val="00955D65"/>
    <w:rsid w:val="0096083A"/>
    <w:rsid w:val="009654B0"/>
    <w:rsid w:val="00965B3B"/>
    <w:rsid w:val="00971021"/>
    <w:rsid w:val="0097766A"/>
    <w:rsid w:val="009A3021"/>
    <w:rsid w:val="009D693E"/>
    <w:rsid w:val="009E14DA"/>
    <w:rsid w:val="009F3531"/>
    <w:rsid w:val="009F6892"/>
    <w:rsid w:val="00A026F9"/>
    <w:rsid w:val="00A131E8"/>
    <w:rsid w:val="00A35DB8"/>
    <w:rsid w:val="00A408D6"/>
    <w:rsid w:val="00A42C43"/>
    <w:rsid w:val="00A45435"/>
    <w:rsid w:val="00A62261"/>
    <w:rsid w:val="00A63039"/>
    <w:rsid w:val="00A64A51"/>
    <w:rsid w:val="00A75FA0"/>
    <w:rsid w:val="00A85AFB"/>
    <w:rsid w:val="00A96B94"/>
    <w:rsid w:val="00AA3FFE"/>
    <w:rsid w:val="00AD448D"/>
    <w:rsid w:val="00AE11F2"/>
    <w:rsid w:val="00AE41CF"/>
    <w:rsid w:val="00AF38AD"/>
    <w:rsid w:val="00B07A88"/>
    <w:rsid w:val="00B338EA"/>
    <w:rsid w:val="00B50C05"/>
    <w:rsid w:val="00B77D9D"/>
    <w:rsid w:val="00B91304"/>
    <w:rsid w:val="00B93EFD"/>
    <w:rsid w:val="00BA067B"/>
    <w:rsid w:val="00BB39F8"/>
    <w:rsid w:val="00BB4269"/>
    <w:rsid w:val="00BF0207"/>
    <w:rsid w:val="00BF4943"/>
    <w:rsid w:val="00BF7C0A"/>
    <w:rsid w:val="00C14BB0"/>
    <w:rsid w:val="00C3007B"/>
    <w:rsid w:val="00C57092"/>
    <w:rsid w:val="00C73167"/>
    <w:rsid w:val="00C82670"/>
    <w:rsid w:val="00C969F3"/>
    <w:rsid w:val="00CA6B44"/>
    <w:rsid w:val="00CA7445"/>
    <w:rsid w:val="00CD37B2"/>
    <w:rsid w:val="00D03391"/>
    <w:rsid w:val="00D211E6"/>
    <w:rsid w:val="00D23B31"/>
    <w:rsid w:val="00D27921"/>
    <w:rsid w:val="00D81DA1"/>
    <w:rsid w:val="00DB3100"/>
    <w:rsid w:val="00DB3682"/>
    <w:rsid w:val="00DC4F6F"/>
    <w:rsid w:val="00E0609F"/>
    <w:rsid w:val="00E1068D"/>
    <w:rsid w:val="00E143C7"/>
    <w:rsid w:val="00E25A69"/>
    <w:rsid w:val="00E26E0F"/>
    <w:rsid w:val="00E273E4"/>
    <w:rsid w:val="00E51FD8"/>
    <w:rsid w:val="00E8426E"/>
    <w:rsid w:val="00E909BA"/>
    <w:rsid w:val="00E92E98"/>
    <w:rsid w:val="00E963DB"/>
    <w:rsid w:val="00EA42FD"/>
    <w:rsid w:val="00EB62A4"/>
    <w:rsid w:val="00EC2EB3"/>
    <w:rsid w:val="00EC6AC9"/>
    <w:rsid w:val="00ED2D26"/>
    <w:rsid w:val="00F041C4"/>
    <w:rsid w:val="00F11571"/>
    <w:rsid w:val="00F20068"/>
    <w:rsid w:val="00F21537"/>
    <w:rsid w:val="00F3337C"/>
    <w:rsid w:val="00F6365C"/>
    <w:rsid w:val="00F74C11"/>
    <w:rsid w:val="00F91C44"/>
    <w:rsid w:val="00F952BD"/>
    <w:rsid w:val="00FB3F4D"/>
    <w:rsid w:val="00FD306C"/>
    <w:rsid w:val="00FE0C04"/>
    <w:rsid w:val="00FE4149"/>
    <w:rsid w:val="00FE481B"/>
    <w:rsid w:val="00FF3ADF"/>
    <w:rsid w:val="00FF572A"/>
    <w:rsid w:val="00FF6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D8776"/>
  <w15:docId w15:val="{99DDB9AA-889E-4F80-91AD-F511C62C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D9D"/>
  </w:style>
  <w:style w:type="paragraph" w:styleId="Heading2">
    <w:name w:val="heading 2"/>
    <w:basedOn w:val="Normal"/>
    <w:next w:val="Normal"/>
    <w:link w:val="Heading2Char"/>
    <w:uiPriority w:val="99"/>
    <w:qFormat/>
    <w:rsid w:val="00A75FA0"/>
    <w:pPr>
      <w:keepNext/>
      <w:spacing w:before="360" w:after="120" w:line="280" w:lineRule="atLeast"/>
      <w:outlineLvl w:val="1"/>
    </w:pPr>
    <w:rPr>
      <w:rFonts w:ascii="Arial" w:eastAsia="Times New Roman" w:hAnsi="Arial" w:cs="Arial"/>
      <w:b/>
      <w:bCs/>
      <w:iCs/>
      <w:color w:val="666666"/>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1F2"/>
    <w:pPr>
      <w:ind w:left="720"/>
      <w:contextualSpacing/>
    </w:pPr>
  </w:style>
  <w:style w:type="character" w:styleId="Hyperlink">
    <w:name w:val="Hyperlink"/>
    <w:basedOn w:val="DefaultParagraphFont"/>
    <w:uiPriority w:val="99"/>
    <w:unhideWhenUsed/>
    <w:rsid w:val="00AE11F2"/>
    <w:rPr>
      <w:color w:val="0000FF" w:themeColor="hyperlink"/>
      <w:u w:val="single"/>
    </w:rPr>
  </w:style>
  <w:style w:type="paragraph" w:styleId="BalloonText">
    <w:name w:val="Balloon Text"/>
    <w:basedOn w:val="Normal"/>
    <w:link w:val="BalloonTextChar"/>
    <w:uiPriority w:val="99"/>
    <w:semiHidden/>
    <w:unhideWhenUsed/>
    <w:rsid w:val="00A63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039"/>
    <w:rPr>
      <w:rFonts w:ascii="Tahoma" w:hAnsi="Tahoma" w:cs="Tahoma"/>
      <w:sz w:val="16"/>
      <w:szCs w:val="16"/>
    </w:rPr>
  </w:style>
  <w:style w:type="paragraph" w:styleId="Header">
    <w:name w:val="header"/>
    <w:basedOn w:val="Normal"/>
    <w:link w:val="HeaderChar"/>
    <w:uiPriority w:val="99"/>
    <w:unhideWhenUsed/>
    <w:rsid w:val="00614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0BE"/>
  </w:style>
  <w:style w:type="paragraph" w:styleId="Footer">
    <w:name w:val="footer"/>
    <w:basedOn w:val="Normal"/>
    <w:link w:val="FooterChar"/>
    <w:uiPriority w:val="99"/>
    <w:unhideWhenUsed/>
    <w:rsid w:val="00614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0BE"/>
  </w:style>
  <w:style w:type="paragraph" w:customStyle="1" w:styleId="Default">
    <w:name w:val="Default"/>
    <w:rsid w:val="00446862"/>
    <w:pPr>
      <w:autoSpaceDE w:val="0"/>
      <w:autoSpaceDN w:val="0"/>
      <w:adjustRightInd w:val="0"/>
      <w:spacing w:after="0" w:line="240" w:lineRule="auto"/>
    </w:pPr>
    <w:rPr>
      <w:rFonts w:ascii="Calibri" w:hAnsi="Calibri" w:cs="Calibri"/>
      <w:color w:val="000000"/>
      <w:sz w:val="24"/>
      <w:szCs w:val="24"/>
      <w:lang w:val="en-AU"/>
    </w:rPr>
  </w:style>
  <w:style w:type="character" w:styleId="CommentReference">
    <w:name w:val="annotation reference"/>
    <w:basedOn w:val="DefaultParagraphFont"/>
    <w:uiPriority w:val="99"/>
    <w:semiHidden/>
    <w:unhideWhenUsed/>
    <w:rsid w:val="00496D56"/>
    <w:rPr>
      <w:sz w:val="16"/>
      <w:szCs w:val="16"/>
    </w:rPr>
  </w:style>
  <w:style w:type="paragraph" w:styleId="CommentText">
    <w:name w:val="annotation text"/>
    <w:basedOn w:val="Normal"/>
    <w:link w:val="CommentTextChar"/>
    <w:uiPriority w:val="99"/>
    <w:semiHidden/>
    <w:unhideWhenUsed/>
    <w:rsid w:val="00496D56"/>
    <w:pPr>
      <w:spacing w:line="240" w:lineRule="auto"/>
    </w:pPr>
    <w:rPr>
      <w:sz w:val="20"/>
      <w:szCs w:val="20"/>
    </w:rPr>
  </w:style>
  <w:style w:type="character" w:customStyle="1" w:styleId="CommentTextChar">
    <w:name w:val="Comment Text Char"/>
    <w:basedOn w:val="DefaultParagraphFont"/>
    <w:link w:val="CommentText"/>
    <w:uiPriority w:val="99"/>
    <w:semiHidden/>
    <w:rsid w:val="00496D56"/>
    <w:rPr>
      <w:sz w:val="20"/>
      <w:szCs w:val="20"/>
    </w:rPr>
  </w:style>
  <w:style w:type="paragraph" w:styleId="CommentSubject">
    <w:name w:val="annotation subject"/>
    <w:basedOn w:val="CommentText"/>
    <w:next w:val="CommentText"/>
    <w:link w:val="CommentSubjectChar"/>
    <w:uiPriority w:val="99"/>
    <w:semiHidden/>
    <w:unhideWhenUsed/>
    <w:rsid w:val="00496D56"/>
    <w:rPr>
      <w:b/>
      <w:bCs/>
    </w:rPr>
  </w:style>
  <w:style w:type="character" w:customStyle="1" w:styleId="CommentSubjectChar">
    <w:name w:val="Comment Subject Char"/>
    <w:basedOn w:val="CommentTextChar"/>
    <w:link w:val="CommentSubject"/>
    <w:uiPriority w:val="99"/>
    <w:semiHidden/>
    <w:rsid w:val="00496D56"/>
    <w:rPr>
      <w:b/>
      <w:bCs/>
      <w:sz w:val="20"/>
      <w:szCs w:val="20"/>
    </w:rPr>
  </w:style>
  <w:style w:type="character" w:styleId="FollowedHyperlink">
    <w:name w:val="FollowedHyperlink"/>
    <w:basedOn w:val="DefaultParagraphFont"/>
    <w:uiPriority w:val="99"/>
    <w:semiHidden/>
    <w:unhideWhenUsed/>
    <w:rsid w:val="001F7633"/>
    <w:rPr>
      <w:color w:val="800080" w:themeColor="followedHyperlink"/>
      <w:u w:val="single"/>
    </w:rPr>
  </w:style>
  <w:style w:type="paragraph" w:styleId="Revision">
    <w:name w:val="Revision"/>
    <w:hidden/>
    <w:uiPriority w:val="99"/>
    <w:semiHidden/>
    <w:rsid w:val="00FE481B"/>
    <w:pPr>
      <w:spacing w:after="0" w:line="240" w:lineRule="auto"/>
    </w:pPr>
  </w:style>
  <w:style w:type="character" w:customStyle="1" w:styleId="Heading2Char">
    <w:name w:val="Heading 2 Char"/>
    <w:basedOn w:val="DefaultParagraphFont"/>
    <w:link w:val="Heading2"/>
    <w:uiPriority w:val="99"/>
    <w:rsid w:val="00A75FA0"/>
    <w:rPr>
      <w:rFonts w:ascii="Arial" w:eastAsia="Times New Roman" w:hAnsi="Arial" w:cs="Arial"/>
      <w:b/>
      <w:bCs/>
      <w:iCs/>
      <w:color w:val="666666"/>
      <w:sz w:val="24"/>
      <w:lang w:val="en-AU" w:eastAsia="en-AU"/>
    </w:rPr>
  </w:style>
  <w:style w:type="character" w:styleId="UnresolvedMention">
    <w:name w:val="Unresolved Mention"/>
    <w:basedOn w:val="DefaultParagraphFont"/>
    <w:uiPriority w:val="99"/>
    <w:semiHidden/>
    <w:unhideWhenUsed/>
    <w:rsid w:val="0095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497969">
      <w:bodyDiv w:val="1"/>
      <w:marLeft w:val="0"/>
      <w:marRight w:val="0"/>
      <w:marTop w:val="0"/>
      <w:marBottom w:val="0"/>
      <w:divBdr>
        <w:top w:val="none" w:sz="0" w:space="0" w:color="auto"/>
        <w:left w:val="none" w:sz="0" w:space="0" w:color="auto"/>
        <w:bottom w:val="none" w:sz="0" w:space="0" w:color="auto"/>
        <w:right w:val="none" w:sz="0" w:space="0" w:color="auto"/>
      </w:divBdr>
    </w:div>
    <w:div w:id="1869634439">
      <w:bodyDiv w:val="1"/>
      <w:marLeft w:val="0"/>
      <w:marRight w:val="0"/>
      <w:marTop w:val="0"/>
      <w:marBottom w:val="0"/>
      <w:divBdr>
        <w:top w:val="none" w:sz="0" w:space="0" w:color="auto"/>
        <w:left w:val="none" w:sz="0" w:space="0" w:color="auto"/>
        <w:bottom w:val="none" w:sz="0" w:space="0" w:color="auto"/>
        <w:right w:val="none" w:sz="0" w:space="0" w:color="auto"/>
      </w:divBdr>
    </w:div>
    <w:div w:id="18895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1975523.ct.sendgrid.net/wf/click?upn=F4Jmxw89yOaF-2FrUaIZqlX7js0r91xAvgi4fKuHA-2Bp-2Fov4yrYDfDZ1QJVcIha-2BQLC_xXpU6HnpH7tCUYLv7L0uJQxr4xtOZoEqI2g-2BJm7zhgkU4w-2F05mZDEwUxTTtdgyrArOmmcZvBML7j6JXvXNQZOeAJEhTkFdvzxPod1LsbaFDXshHMo0zzcOQFAuqwEW1e1Ths1A9rCrYkT9HLsW8zkGbA8tsqHg0YmdBcCgdTQS5kujJ0XIpPV7m7HgJ6r3a254kpJhMz-2BKCn-2B2vTENnd1w-3D-3D" TargetMode="External"/><Relationship Id="rId5" Type="http://schemas.openxmlformats.org/officeDocument/2006/relationships/numbering" Target="numbering.xml"/><Relationship Id="rId15" Type="http://schemas.openxmlformats.org/officeDocument/2006/relationships/hyperlink" Target="mailto:ARMSAdmin@researchmanagement.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_officer@researchmanagemen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00bd6955-ee06-4755-b25a-908a3afd3981" xsi:nil="true"/>
    <Templates xmlns="00bd6955-ee06-4755-b25a-908a3afd3981" xsi:nil="true"/>
    <Student_Groups xmlns="00bd6955-ee06-4755-b25a-908a3afd3981">
      <UserInfo>
        <DisplayName/>
        <AccountId xsi:nil="true"/>
        <AccountType/>
      </UserInfo>
    </Student_Groups>
    <Math_Settings xmlns="00bd6955-ee06-4755-b25a-908a3afd3981" xsi:nil="true"/>
    <NotebookType xmlns="00bd6955-ee06-4755-b25a-908a3afd3981" xsi:nil="true"/>
    <Students xmlns="00bd6955-ee06-4755-b25a-908a3afd3981">
      <UserInfo>
        <DisplayName/>
        <AccountId xsi:nil="true"/>
        <AccountType/>
      </UserInfo>
    </Students>
    <AppVersion xmlns="00bd6955-ee06-4755-b25a-908a3afd3981" xsi:nil="true"/>
    <LMS_Mappings xmlns="00bd6955-ee06-4755-b25a-908a3afd3981" xsi:nil="true"/>
    <Invited_Teachers xmlns="00bd6955-ee06-4755-b25a-908a3afd3981" xsi:nil="true"/>
    <Invited_Students xmlns="00bd6955-ee06-4755-b25a-908a3afd3981" xsi:nil="true"/>
    <IsNotebookLocked xmlns="00bd6955-ee06-4755-b25a-908a3afd3981" xsi:nil="true"/>
    <DefaultSectionNames xmlns="00bd6955-ee06-4755-b25a-908a3afd3981" xsi:nil="true"/>
    <Has_Teacher_Only_SectionGroup xmlns="00bd6955-ee06-4755-b25a-908a3afd3981" xsi:nil="true"/>
    <FolderType xmlns="00bd6955-ee06-4755-b25a-908a3afd3981" xsi:nil="true"/>
    <Owner xmlns="00bd6955-ee06-4755-b25a-908a3afd3981">
      <UserInfo>
        <DisplayName/>
        <AccountId xsi:nil="true"/>
        <AccountType/>
      </UserInfo>
    </Owner>
    <Distribution_Groups xmlns="00bd6955-ee06-4755-b25a-908a3afd3981" xsi:nil="true"/>
    <Is_Collaboration_Space_Locked xmlns="00bd6955-ee06-4755-b25a-908a3afd3981" xsi:nil="true"/>
    <Teachers xmlns="00bd6955-ee06-4755-b25a-908a3afd3981">
      <UserInfo>
        <DisplayName/>
        <AccountId xsi:nil="true"/>
        <AccountType/>
      </UserInfo>
    </Teachers>
    <Self_Registration_Enabled xmlns="00bd6955-ee06-4755-b25a-908a3afd3981" xsi:nil="true"/>
    <CultureName xmlns="00bd6955-ee06-4755-b25a-908a3afd398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205B668C15D954884077E7F383C6C8F" ma:contentTypeVersion="32" ma:contentTypeDescription="Create a new document." ma:contentTypeScope="" ma:versionID="94d1e744522215c6c39e9b00d0ee03c1">
  <xsd:schema xmlns:xsd="http://www.w3.org/2001/XMLSchema" xmlns:xs="http://www.w3.org/2001/XMLSchema" xmlns:p="http://schemas.microsoft.com/office/2006/metadata/properties" xmlns:ns3="00bd6955-ee06-4755-b25a-908a3afd3981" xmlns:ns4="c5be999b-24a9-4f48-913f-52fc6dcf2d70" targetNamespace="http://schemas.microsoft.com/office/2006/metadata/properties" ma:root="true" ma:fieldsID="e7b3c5faa636656def5a950ff83a0bc1" ns3:_="" ns4:_="">
    <xsd:import namespace="00bd6955-ee06-4755-b25a-908a3afd3981"/>
    <xsd:import namespace="c5be999b-24a9-4f48-913f-52fc6dcf2d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d6955-ee06-4755-b25a-908a3afd3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e999b-24a9-4f48-913f-52fc6dcf2d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532FD-28F2-49DE-B746-BD0E51DD5412}">
  <ds:schemaRefs>
    <ds:schemaRef ds:uri="http://schemas.microsoft.com/sharepoint/v3/contenttype/forms"/>
  </ds:schemaRefs>
</ds:datastoreItem>
</file>

<file path=customXml/itemProps2.xml><?xml version="1.0" encoding="utf-8"?>
<ds:datastoreItem xmlns:ds="http://schemas.openxmlformats.org/officeDocument/2006/customXml" ds:itemID="{0813DD01-3906-429B-8876-5337959F5ED0}">
  <ds:schemaRefs>
    <ds:schemaRef ds:uri="http://schemas.microsoft.com/office/2006/metadata/properties"/>
    <ds:schemaRef ds:uri="http://schemas.microsoft.com/office/infopath/2007/PartnerControls"/>
    <ds:schemaRef ds:uri="00bd6955-ee06-4755-b25a-908a3afd3981"/>
  </ds:schemaRefs>
</ds:datastoreItem>
</file>

<file path=customXml/itemProps3.xml><?xml version="1.0" encoding="utf-8"?>
<ds:datastoreItem xmlns:ds="http://schemas.openxmlformats.org/officeDocument/2006/customXml" ds:itemID="{1F74F467-3C47-426C-890A-98615EE2FCEA}">
  <ds:schemaRefs>
    <ds:schemaRef ds:uri="http://schemas.openxmlformats.org/officeDocument/2006/bibliography"/>
  </ds:schemaRefs>
</ds:datastoreItem>
</file>

<file path=customXml/itemProps4.xml><?xml version="1.0" encoding="utf-8"?>
<ds:datastoreItem xmlns:ds="http://schemas.openxmlformats.org/officeDocument/2006/customXml" ds:itemID="{193C0CE2-945C-44BF-BCBB-67652D3AD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d6955-ee06-4755-b25a-908a3afd3981"/>
    <ds:schemaRef ds:uri="c5be999b-24a9-4f48-913f-52fc6dcf2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Sheldrick</dc:creator>
  <cp:lastModifiedBy>Maria Zollo</cp:lastModifiedBy>
  <cp:revision>17</cp:revision>
  <cp:lastPrinted>2016-05-02T03:01:00Z</cp:lastPrinted>
  <dcterms:created xsi:type="dcterms:W3CDTF">2021-08-12T01:47:00Z</dcterms:created>
  <dcterms:modified xsi:type="dcterms:W3CDTF">2022-06-24T05:50:00Z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0x0101000205B668C15D954884077E7F383C6C8F</vt:lpwstr>
  </property>
  <property fmtid="{D5CDD505-2E9C-101B-9397-08002B2CF9AE}" pid="3" name="MSIP_Label_8c3d088b-6243-4963-a2e2-8b321ab7f8fc_Enabled">
    <vt:lpwstr>true</vt:lpwstr>
  </property>
  <property fmtid="{D5CDD505-2E9C-101B-9397-08002B2CF9AE}" pid="4" name="MSIP_Label_8c3d088b-6243-4963-a2e2-8b321ab7f8fc_SetDate">
    <vt:lpwstr>2021-08-09T02:55:32Z</vt:lpwstr>
  </property>
  <property fmtid="{D5CDD505-2E9C-101B-9397-08002B2CF9AE}" pid="5" name="MSIP_Label_8c3d088b-6243-4963-a2e2-8b321ab7f8fc_Method">
    <vt:lpwstr>Standard</vt:lpwstr>
  </property>
  <property fmtid="{D5CDD505-2E9C-101B-9397-08002B2CF9AE}" pid="6" name="MSIP_Label_8c3d088b-6243-4963-a2e2-8b321ab7f8fc_Name">
    <vt:lpwstr>Trusted</vt:lpwstr>
  </property>
  <property fmtid="{D5CDD505-2E9C-101B-9397-08002B2CF9AE}" pid="7" name="MSIP_Label_8c3d088b-6243-4963-a2e2-8b321ab7f8fc_SiteId">
    <vt:lpwstr>d1323671-cdbe-4417-b4d4-bdb24b51316b</vt:lpwstr>
  </property>
  <property fmtid="{D5CDD505-2E9C-101B-9397-08002B2CF9AE}" pid="8" name="MSIP_Label_8c3d088b-6243-4963-a2e2-8b321ab7f8fc_ActionId">
    <vt:lpwstr>ca9d2aea-580c-48c2-a09d-39f800f743b6</vt:lpwstr>
  </property>
  <property fmtid="{D5CDD505-2E9C-101B-9397-08002B2CF9AE}" pid="9" name="MSIP_Label_8c3d088b-6243-4963-a2e2-8b321ab7f8fc_ContentBits">
    <vt:lpwstr>1</vt:lpwstr>
  </property>
</Properties>
</file>