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0837" w14:textId="75FE1BA9" w:rsidR="007B2BDD" w:rsidRDefault="007B2BDD" w:rsidP="008C4A71">
      <w:pPr>
        <w:spacing w:after="72" w:line="240" w:lineRule="auto"/>
        <w:jc w:val="center"/>
        <w:outlineLvl w:val="1"/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</w:pPr>
    </w:p>
    <w:p w14:paraId="083A03CB" w14:textId="77777777" w:rsidR="007B2BDD" w:rsidRDefault="007B2BDD" w:rsidP="008C4A71">
      <w:pPr>
        <w:spacing w:after="72" w:line="240" w:lineRule="auto"/>
        <w:jc w:val="center"/>
        <w:outlineLvl w:val="1"/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</w:pPr>
    </w:p>
    <w:p w14:paraId="34B0461C" w14:textId="4FA9D7AF" w:rsidR="0094395D" w:rsidRDefault="00D94BED" w:rsidP="00CE5F6A">
      <w:pPr>
        <w:spacing w:after="72" w:line="240" w:lineRule="auto"/>
        <w:jc w:val="center"/>
        <w:outlineLvl w:val="1"/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>FELLOWS OF ARMS – 20</w:t>
      </w:r>
      <w:r w:rsidR="00554542"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>2</w:t>
      </w:r>
      <w:r w:rsidR="00DF735D"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>2</w:t>
      </w:r>
      <w:r w:rsidR="008C4A71" w:rsidRPr="00163A46"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 xml:space="preserve"> CALL FOR</w:t>
      </w:r>
      <w:r w:rsidR="00306011" w:rsidRPr="00163A46"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 xml:space="preserve"> NOMINATIONS</w:t>
      </w:r>
    </w:p>
    <w:p w14:paraId="697E5EF6" w14:textId="77777777" w:rsidR="0094395D" w:rsidRDefault="0094395D" w:rsidP="007B2BDD">
      <w:pPr>
        <w:spacing w:after="72" w:line="240" w:lineRule="auto"/>
        <w:jc w:val="center"/>
        <w:outlineLvl w:val="1"/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 xml:space="preserve">NOMINATION GUIDELINES </w:t>
      </w:r>
    </w:p>
    <w:p w14:paraId="300DE573" w14:textId="77777777" w:rsidR="007B2BDD" w:rsidRPr="00163A46" w:rsidRDefault="00306011" w:rsidP="007B2BDD">
      <w:pPr>
        <w:spacing w:after="72" w:line="240" w:lineRule="auto"/>
        <w:jc w:val="center"/>
        <w:outlineLvl w:val="1"/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</w:pPr>
      <w:r w:rsidRPr="00163A46"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 xml:space="preserve"> </w:t>
      </w:r>
    </w:p>
    <w:p w14:paraId="14BA056C" w14:textId="4D468CE1" w:rsidR="00554542" w:rsidRDefault="008D7519" w:rsidP="008D7519">
      <w:pPr>
        <w:pStyle w:val="Default"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9F03CC">
        <w:rPr>
          <w:rFonts w:asciiTheme="majorHAnsi" w:hAnsiTheme="majorHAnsi" w:cs="Calibri"/>
          <w:bCs/>
          <w:sz w:val="22"/>
          <w:szCs w:val="22"/>
        </w:rPr>
        <w:t xml:space="preserve">Nominations must be </w:t>
      </w:r>
      <w:r w:rsidRPr="009E61E1">
        <w:rPr>
          <w:rFonts w:asciiTheme="majorHAnsi" w:hAnsiTheme="majorHAnsi" w:cs="Calibri"/>
          <w:bCs/>
          <w:sz w:val="22"/>
          <w:szCs w:val="22"/>
        </w:rPr>
        <w:t xml:space="preserve">received </w:t>
      </w:r>
      <w:r w:rsidR="00D0215C" w:rsidRPr="009E61E1"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  <w:t xml:space="preserve">by 5 pm </w:t>
      </w:r>
      <w:r w:rsidR="00D0215C" w:rsidRPr="00BB30D4"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  <w:t>AEST</w:t>
      </w:r>
      <w:r w:rsidR="00E95EF1"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  <w:t>, Monday the 1</w:t>
      </w:r>
      <w:r w:rsidR="00E95EF1" w:rsidRPr="00E95EF1">
        <w:rPr>
          <w:rFonts w:asciiTheme="majorHAnsi" w:hAnsiTheme="majorHAnsi" w:cs="Calibri"/>
          <w:b/>
          <w:bCs/>
          <w:color w:val="ED7D31" w:themeColor="accent2"/>
          <w:sz w:val="22"/>
          <w:szCs w:val="22"/>
          <w:vertAlign w:val="superscript"/>
        </w:rPr>
        <w:t>st</w:t>
      </w:r>
      <w:r w:rsidR="00E95EF1"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  <w:t xml:space="preserve"> of August 2022 to</w:t>
      </w:r>
      <w:r w:rsidRPr="00BB30D4"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  <w:t xml:space="preserve"> </w:t>
      </w:r>
      <w:hyperlink r:id="rId8" w:history="1">
        <w:r w:rsidR="00BB30D4" w:rsidRPr="00B136F3">
          <w:rPr>
            <w:rStyle w:val="Hyperlink"/>
            <w:rFonts w:asciiTheme="majorHAnsi" w:hAnsiTheme="majorHAnsi" w:cs="Calibri"/>
            <w:b/>
            <w:bCs/>
            <w:sz w:val="22"/>
            <w:szCs w:val="22"/>
          </w:rPr>
          <w:t>ARMSAdmin@researchmanagement.org.au</w:t>
        </w:r>
      </w:hyperlink>
      <w:r w:rsidR="00BB30D4">
        <w:rPr>
          <w:rStyle w:val="Hyperlink"/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9F03CC">
        <w:rPr>
          <w:rFonts w:asciiTheme="majorHAnsi" w:hAnsiTheme="majorHAnsi" w:cs="Calibri"/>
          <w:b/>
          <w:bCs/>
          <w:color w:val="FF0000"/>
          <w:sz w:val="22"/>
          <w:szCs w:val="22"/>
        </w:rPr>
        <w:t xml:space="preserve"> </w:t>
      </w:r>
      <w:r w:rsidRPr="009F03CC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</w:p>
    <w:p w14:paraId="14EE3EEC" w14:textId="77777777" w:rsidR="00554542" w:rsidRDefault="00554542" w:rsidP="008D7519">
      <w:pPr>
        <w:pStyle w:val="Default"/>
        <w:jc w:val="center"/>
        <w:rPr>
          <w:rFonts w:asciiTheme="majorHAnsi" w:hAnsiTheme="majorHAnsi" w:cs="Calibri"/>
          <w:b/>
          <w:bCs/>
          <w:sz w:val="22"/>
          <w:szCs w:val="22"/>
        </w:rPr>
      </w:pPr>
    </w:p>
    <w:p w14:paraId="20283DB4" w14:textId="3F6EB3A3" w:rsidR="008D7519" w:rsidRPr="009F03CC" w:rsidRDefault="008D7519" w:rsidP="008D7519">
      <w:pPr>
        <w:pStyle w:val="Default"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9F03CC">
        <w:rPr>
          <w:rFonts w:asciiTheme="majorHAnsi" w:hAnsiTheme="majorHAnsi" w:cs="Calibri"/>
          <w:b/>
          <w:bCs/>
          <w:sz w:val="22"/>
          <w:szCs w:val="22"/>
        </w:rPr>
        <w:t>Late nominations will not be accepted.</w:t>
      </w:r>
    </w:p>
    <w:p w14:paraId="42D3DC76" w14:textId="77777777" w:rsidR="008D7519" w:rsidRPr="009F03CC" w:rsidRDefault="008D7519" w:rsidP="008D7519">
      <w:pPr>
        <w:pStyle w:val="Default"/>
        <w:rPr>
          <w:rFonts w:asciiTheme="majorHAnsi" w:hAnsiTheme="majorHAnsi" w:cs="Calibri"/>
          <w:b/>
          <w:bCs/>
          <w:sz w:val="22"/>
          <w:szCs w:val="22"/>
        </w:rPr>
      </w:pPr>
    </w:p>
    <w:p w14:paraId="54BD6BF0" w14:textId="77777777" w:rsidR="008D7519" w:rsidRPr="009F03CC" w:rsidRDefault="008D7519" w:rsidP="008D7519">
      <w:pPr>
        <w:pStyle w:val="Default"/>
        <w:rPr>
          <w:rFonts w:asciiTheme="majorHAnsi" w:hAnsiTheme="majorHAnsi" w:cs="Calibri"/>
          <w:b/>
          <w:bCs/>
          <w:sz w:val="22"/>
          <w:szCs w:val="22"/>
        </w:rPr>
      </w:pPr>
    </w:p>
    <w:p w14:paraId="01E2C490" w14:textId="77777777" w:rsidR="00F670F1" w:rsidRPr="0094395D" w:rsidRDefault="00F670F1" w:rsidP="00856C9E">
      <w:pPr>
        <w:spacing w:after="0" w:line="240" w:lineRule="auto"/>
        <w:rPr>
          <w:rFonts w:asciiTheme="majorHAnsi" w:hAnsiTheme="majorHAnsi" w:cs="Arial"/>
          <w:b/>
          <w:color w:val="ED7D31" w:themeColor="accent2"/>
        </w:rPr>
      </w:pPr>
      <w:r w:rsidRPr="0094395D">
        <w:rPr>
          <w:rFonts w:asciiTheme="majorHAnsi" w:hAnsiTheme="majorHAnsi" w:cs="Arial"/>
          <w:b/>
          <w:color w:val="ED7D31" w:themeColor="accent2"/>
        </w:rPr>
        <w:t xml:space="preserve">ABOUT </w:t>
      </w:r>
      <w:r w:rsidR="0014505C">
        <w:rPr>
          <w:rFonts w:asciiTheme="majorHAnsi" w:hAnsiTheme="majorHAnsi" w:cs="Arial"/>
          <w:b/>
          <w:color w:val="ED7D31" w:themeColor="accent2"/>
        </w:rPr>
        <w:t xml:space="preserve">FELLOWS OF ARMS </w:t>
      </w:r>
    </w:p>
    <w:p w14:paraId="739B6AC7" w14:textId="77777777" w:rsidR="00856C9E" w:rsidRPr="00B50D53" w:rsidRDefault="008C4A71" w:rsidP="00856C9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hAnsiTheme="majorHAnsi" w:cs="Arial"/>
          <w:color w:val="000000" w:themeColor="text1"/>
        </w:rPr>
        <w:t xml:space="preserve">Fellows of ARMS are recognised as individuals who have made an </w:t>
      </w:r>
      <w:r w:rsidRPr="00B50D53">
        <w:rPr>
          <w:rFonts w:asciiTheme="majorHAnsi" w:hAnsiTheme="majorHAnsi" w:cs="Arial"/>
          <w:b/>
          <w:color w:val="000000" w:themeColor="text1"/>
        </w:rPr>
        <w:t xml:space="preserve">enduring and substantial contribution </w:t>
      </w:r>
      <w:r w:rsidRPr="00B50D53">
        <w:rPr>
          <w:rFonts w:asciiTheme="majorHAnsi" w:hAnsiTheme="majorHAnsi" w:cs="Arial"/>
          <w:color w:val="000000" w:themeColor="text1"/>
        </w:rPr>
        <w:t xml:space="preserve">to research management as a practitioner, mentor, trainer or advocate in the research management profession. </w:t>
      </w:r>
      <w:r w:rsidR="007B2BDD" w:rsidRPr="00B50D53">
        <w:rPr>
          <w:rFonts w:asciiTheme="majorHAnsi" w:hAnsiTheme="majorHAnsi" w:cs="Arial"/>
          <w:color w:val="000000" w:themeColor="text1"/>
        </w:rPr>
        <w:t xml:space="preserve">  </w:t>
      </w:r>
    </w:p>
    <w:p w14:paraId="2C5C436A" w14:textId="77777777" w:rsidR="00947AA7" w:rsidRPr="00B50D53" w:rsidRDefault="00947AA7" w:rsidP="00947AA7">
      <w:pPr>
        <w:spacing w:after="0" w:line="240" w:lineRule="auto"/>
        <w:rPr>
          <w:rFonts w:asciiTheme="majorHAnsi" w:hAnsiTheme="majorHAnsi" w:cs="Arial"/>
          <w:color w:val="000000" w:themeColor="text1"/>
        </w:rPr>
      </w:pPr>
    </w:p>
    <w:p w14:paraId="6A93124C" w14:textId="77777777" w:rsidR="00947AA7" w:rsidRPr="00B50D53" w:rsidRDefault="00E44C3A" w:rsidP="00947AA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Fellows of ARMS</w:t>
      </w:r>
      <w:r w:rsidR="007B2BDD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</w:t>
      </w: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will be entitled to carry </w:t>
      </w:r>
      <w:r w:rsidR="00C608C2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the post-nominal “Fellow of ARMS” </w:t>
      </w:r>
      <w:r w:rsidR="00BC6BA8">
        <w:rPr>
          <w:rFonts w:asciiTheme="majorHAnsi" w:eastAsia="Times New Roman" w:hAnsiTheme="majorHAnsi" w:cs="Arial"/>
          <w:color w:val="000000" w:themeColor="text1"/>
          <w:lang w:eastAsia="en-AU"/>
        </w:rPr>
        <w:t>and are</w:t>
      </w: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encouraged to participate actively</w:t>
      </w:r>
      <w:r w:rsidR="008C4A71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in the work of the </w:t>
      </w:r>
      <w:r w:rsidR="0085462D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ARMS</w:t>
      </w:r>
      <w:r w:rsidR="008C4A71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community to s</w:t>
      </w:r>
      <w:r w:rsidR="00947AA7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hare best practice in the profession of research management</w:t>
      </w: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well beyond their membership with ARMS. </w:t>
      </w:r>
      <w:r w:rsidR="00947AA7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</w:t>
      </w:r>
    </w:p>
    <w:p w14:paraId="2731D0D1" w14:textId="77777777" w:rsidR="00E44C3A" w:rsidRPr="00B50D53" w:rsidRDefault="00E44C3A" w:rsidP="00947AA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</w:p>
    <w:p w14:paraId="3D24A849" w14:textId="77777777" w:rsidR="00E44C3A" w:rsidRPr="00B50D53" w:rsidRDefault="00E44C3A" w:rsidP="00E44C3A">
      <w:pPr>
        <w:spacing w:after="0" w:line="240" w:lineRule="auto"/>
        <w:rPr>
          <w:rFonts w:asciiTheme="majorHAnsi" w:hAnsiTheme="majorHAnsi" w:cs="Arial"/>
          <w:color w:val="000000" w:themeColor="text1"/>
        </w:rPr>
      </w:pPr>
      <w:r w:rsidRPr="00B50D53">
        <w:rPr>
          <w:rFonts w:asciiTheme="majorHAnsi" w:hAnsiTheme="majorHAnsi" w:cs="Arial"/>
          <w:color w:val="000000" w:themeColor="text1"/>
        </w:rPr>
        <w:t>At time of submission, nominees must be a current financial member of ARMS and must be nominated by a current financial member of ARMS.</w:t>
      </w:r>
    </w:p>
    <w:p w14:paraId="4258C180" w14:textId="77777777" w:rsidR="008C4A71" w:rsidRPr="00B50D53" w:rsidRDefault="008C4A71" w:rsidP="00947AA7">
      <w:pPr>
        <w:spacing w:after="0" w:line="240" w:lineRule="auto"/>
        <w:rPr>
          <w:rFonts w:asciiTheme="majorHAnsi" w:eastAsia="Times New Roman" w:hAnsiTheme="majorHAnsi" w:cs="Arial"/>
          <w:color w:val="ED7D31" w:themeColor="accent2"/>
          <w:lang w:eastAsia="en-AU"/>
        </w:rPr>
      </w:pPr>
    </w:p>
    <w:p w14:paraId="62042231" w14:textId="77777777" w:rsidR="008C4A71" w:rsidRPr="00B50D53" w:rsidRDefault="00F670F1" w:rsidP="00947AA7">
      <w:pPr>
        <w:spacing w:after="0" w:line="240" w:lineRule="auto"/>
        <w:outlineLvl w:val="1"/>
        <w:rPr>
          <w:rFonts w:asciiTheme="majorHAnsi" w:eastAsia="Times New Roman" w:hAnsiTheme="majorHAnsi" w:cs="Arial"/>
          <w:b/>
          <w:color w:val="ED7D31" w:themeColor="accent2"/>
          <w:lang w:eastAsia="en-AU"/>
        </w:rPr>
      </w:pPr>
      <w:r w:rsidRPr="00B50D53">
        <w:rPr>
          <w:rFonts w:asciiTheme="majorHAnsi" w:eastAsia="Times New Roman" w:hAnsiTheme="majorHAnsi" w:cs="Arial"/>
          <w:b/>
          <w:color w:val="ED7D31" w:themeColor="accent2"/>
          <w:lang w:eastAsia="en-AU"/>
        </w:rPr>
        <w:t xml:space="preserve">ELIGIBILITY CRITERIA </w:t>
      </w:r>
    </w:p>
    <w:p w14:paraId="53A091B5" w14:textId="77777777" w:rsidR="008C4A71" w:rsidRPr="00B50D53" w:rsidRDefault="00947AA7" w:rsidP="00947AA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Applications for </w:t>
      </w:r>
      <w:r w:rsidR="00E44C3A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Fellows of ARMS must: </w:t>
      </w:r>
    </w:p>
    <w:p w14:paraId="5202B9C6" w14:textId="27B06D7E" w:rsidR="003A75AE" w:rsidRPr="00B50D53" w:rsidRDefault="003A75AE" w:rsidP="003A75A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Be current financial member of ARMS either as an individual or as part of a corporate membership; with 5 or more years of continued </w:t>
      </w:r>
      <w:r w:rsidR="00DF735D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membership</w:t>
      </w:r>
      <w:r w:rsidR="00DF735D">
        <w:rPr>
          <w:rFonts w:asciiTheme="majorHAnsi" w:eastAsia="Times New Roman" w:hAnsiTheme="majorHAnsi" w:cs="Arial"/>
          <w:color w:val="000000" w:themeColor="text1"/>
          <w:lang w:eastAsia="en-AU"/>
        </w:rPr>
        <w:t>.</w:t>
      </w:r>
      <w:r w:rsid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</w:t>
      </w:r>
    </w:p>
    <w:p w14:paraId="4D9DC5C8" w14:textId="64F0C4CC" w:rsidR="003A75AE" w:rsidRPr="00B50D53" w:rsidRDefault="003A75AE" w:rsidP="00947AA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666666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Provide evidence of how their contributions are congruent with the</w:t>
      </w:r>
      <w:hyperlink r:id="rId9" w:history="1">
        <w:r w:rsidRPr="00B50D53">
          <w:rPr>
            <w:rStyle w:val="Hyperlink"/>
            <w:rFonts w:asciiTheme="majorHAnsi" w:eastAsia="Times New Roman" w:hAnsiTheme="majorHAnsi" w:cs="Arial"/>
            <w:lang w:eastAsia="en-AU"/>
          </w:rPr>
          <w:t xml:space="preserve"> mission</w:t>
        </w:r>
        <w:r w:rsidR="00B50D53">
          <w:rPr>
            <w:rStyle w:val="Hyperlink"/>
            <w:rFonts w:asciiTheme="majorHAnsi" w:eastAsia="Times New Roman" w:hAnsiTheme="majorHAnsi" w:cs="Arial"/>
            <w:lang w:eastAsia="en-AU"/>
          </w:rPr>
          <w:t xml:space="preserve">, </w:t>
        </w:r>
        <w:proofErr w:type="gramStart"/>
        <w:r w:rsidRPr="00B50D53">
          <w:rPr>
            <w:rStyle w:val="Hyperlink"/>
            <w:rFonts w:asciiTheme="majorHAnsi" w:eastAsia="Times New Roman" w:hAnsiTheme="majorHAnsi" w:cs="Arial"/>
            <w:lang w:eastAsia="en-AU"/>
          </w:rPr>
          <w:t>goals</w:t>
        </w:r>
        <w:proofErr w:type="gramEnd"/>
        <w:r w:rsidRPr="00B50D53">
          <w:rPr>
            <w:rStyle w:val="Hyperlink"/>
            <w:rFonts w:asciiTheme="majorHAnsi" w:eastAsia="Times New Roman" w:hAnsiTheme="majorHAnsi" w:cs="Arial"/>
            <w:lang w:eastAsia="en-AU"/>
          </w:rPr>
          <w:t xml:space="preserve"> and strategic direction of ARMS</w:t>
        </w:r>
      </w:hyperlink>
      <w:r w:rsidR="00DF735D">
        <w:rPr>
          <w:rFonts w:asciiTheme="majorHAnsi" w:eastAsia="Times New Roman" w:hAnsiTheme="majorHAnsi" w:cs="Arial"/>
          <w:color w:val="666666"/>
          <w:lang w:eastAsia="en-AU"/>
        </w:rPr>
        <w:t>.</w:t>
      </w:r>
      <w:r w:rsidR="00B50D53">
        <w:rPr>
          <w:rFonts w:asciiTheme="majorHAnsi" w:eastAsia="Times New Roman" w:hAnsiTheme="majorHAnsi" w:cs="Arial"/>
          <w:color w:val="666666"/>
          <w:lang w:eastAsia="en-AU"/>
        </w:rPr>
        <w:t xml:space="preserve"> </w:t>
      </w:r>
    </w:p>
    <w:p w14:paraId="38B9763A" w14:textId="77777777" w:rsidR="00947AA7" w:rsidRPr="00B50D53" w:rsidRDefault="008C4A71" w:rsidP="00856C9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Provide evidence of their </w:t>
      </w:r>
      <w:r w:rsidRPr="00B50D53">
        <w:rPr>
          <w:rFonts w:asciiTheme="majorHAnsi" w:eastAsia="Times New Roman" w:hAnsiTheme="majorHAnsi" w:cs="Arial"/>
          <w:b/>
          <w:color w:val="000000" w:themeColor="text1"/>
          <w:lang w:eastAsia="en-AU"/>
        </w:rPr>
        <w:t xml:space="preserve">enduring and substantial contributions </w:t>
      </w: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to </w:t>
      </w:r>
      <w:r w:rsidR="00947AA7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research management</w:t>
      </w:r>
      <w:r w:rsidR="00856C9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; </w:t>
      </w:r>
      <w:r w:rsid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and </w:t>
      </w:r>
    </w:p>
    <w:p w14:paraId="3DF9707A" w14:textId="77777777" w:rsidR="00856C9E" w:rsidRPr="00B50D53" w:rsidRDefault="008C4A71" w:rsidP="00F670F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Provide evidence of how they will continue to provide visionary leadership in </w:t>
      </w:r>
      <w:r w:rsidR="00947AA7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research management</w:t>
      </w:r>
      <w:r w:rsidR="00B50D53">
        <w:rPr>
          <w:rFonts w:asciiTheme="majorHAnsi" w:eastAsia="Times New Roman" w:hAnsiTheme="majorHAnsi" w:cs="Arial"/>
          <w:color w:val="000000" w:themeColor="text1"/>
          <w:lang w:eastAsia="en-AU"/>
        </w:rPr>
        <w:t>.</w:t>
      </w:r>
      <w:r w:rsidR="00947AA7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</w:t>
      </w:r>
    </w:p>
    <w:p w14:paraId="255CD742" w14:textId="77777777" w:rsidR="00856C9E" w:rsidRPr="00B50D53" w:rsidRDefault="00856C9E" w:rsidP="00856C9E">
      <w:pPr>
        <w:spacing w:after="0" w:line="240" w:lineRule="auto"/>
        <w:rPr>
          <w:rFonts w:asciiTheme="majorHAnsi" w:eastAsia="Times New Roman" w:hAnsiTheme="majorHAnsi" w:cs="Arial"/>
          <w:color w:val="666666"/>
          <w:lang w:eastAsia="en-AU"/>
        </w:rPr>
      </w:pPr>
    </w:p>
    <w:p w14:paraId="75BAB7C5" w14:textId="77777777" w:rsidR="00856C9E" w:rsidRPr="00B50D53" w:rsidRDefault="00F670F1" w:rsidP="00856C9E">
      <w:pPr>
        <w:spacing w:after="0" w:line="240" w:lineRule="auto"/>
        <w:rPr>
          <w:rFonts w:asciiTheme="majorHAnsi" w:eastAsia="Times New Roman" w:hAnsiTheme="majorHAnsi" w:cs="Arial"/>
          <w:b/>
          <w:color w:val="ED7D31" w:themeColor="accent2"/>
          <w:lang w:eastAsia="en-AU"/>
        </w:rPr>
      </w:pPr>
      <w:r w:rsidRPr="00B50D53">
        <w:rPr>
          <w:rFonts w:asciiTheme="majorHAnsi" w:eastAsia="Times New Roman" w:hAnsiTheme="majorHAnsi" w:cs="Arial"/>
          <w:b/>
          <w:color w:val="ED7D31" w:themeColor="accent2"/>
          <w:lang w:eastAsia="en-AU"/>
        </w:rPr>
        <w:t>RESTRICTIONS</w:t>
      </w:r>
    </w:p>
    <w:p w14:paraId="1728F4A2" w14:textId="77777777" w:rsidR="00F670F1" w:rsidRPr="00B50D53" w:rsidRDefault="00F670F1" w:rsidP="00E44C3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Current members of the ARMS Board are not eligible for consideration during their term of office. Nominations cannot occur until the candidate has stepped down officially from the </w:t>
      </w:r>
      <w:r w:rsidR="000E2234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ARMS </w:t>
      </w: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Board. </w:t>
      </w:r>
    </w:p>
    <w:p w14:paraId="193DAC44" w14:textId="77777777" w:rsidR="00947AA7" w:rsidRPr="00B50D53" w:rsidRDefault="00947AA7" w:rsidP="00947AA7">
      <w:pPr>
        <w:spacing w:after="0" w:line="240" w:lineRule="auto"/>
        <w:ind w:left="720"/>
        <w:rPr>
          <w:rFonts w:asciiTheme="majorHAnsi" w:eastAsia="Times New Roman" w:hAnsiTheme="majorHAnsi" w:cs="Arial"/>
          <w:color w:val="666666"/>
          <w:lang w:eastAsia="en-AU"/>
        </w:rPr>
      </w:pPr>
    </w:p>
    <w:p w14:paraId="6E067621" w14:textId="77777777" w:rsidR="008C4A71" w:rsidRPr="00B50D53" w:rsidRDefault="00F670F1" w:rsidP="00947AA7">
      <w:pPr>
        <w:spacing w:after="0" w:line="240" w:lineRule="auto"/>
        <w:outlineLvl w:val="1"/>
        <w:rPr>
          <w:rFonts w:asciiTheme="majorHAnsi" w:eastAsia="Times New Roman" w:hAnsiTheme="majorHAnsi" w:cs="Arial"/>
          <w:b/>
          <w:color w:val="ED7D31" w:themeColor="accent2"/>
          <w:lang w:eastAsia="en-AU"/>
        </w:rPr>
      </w:pPr>
      <w:r w:rsidRPr="00B50D53">
        <w:rPr>
          <w:rFonts w:asciiTheme="majorHAnsi" w:eastAsia="Times New Roman" w:hAnsiTheme="majorHAnsi" w:cs="Arial"/>
          <w:b/>
          <w:color w:val="ED7D31" w:themeColor="accent2"/>
          <w:lang w:eastAsia="en-AU"/>
        </w:rPr>
        <w:t xml:space="preserve">RESPONSIBILITIES OF </w:t>
      </w:r>
      <w:r w:rsidR="0014505C">
        <w:rPr>
          <w:rFonts w:asciiTheme="majorHAnsi" w:eastAsia="Times New Roman" w:hAnsiTheme="majorHAnsi" w:cs="Arial"/>
          <w:b/>
          <w:color w:val="ED7D31" w:themeColor="accent2"/>
          <w:lang w:eastAsia="en-AU"/>
        </w:rPr>
        <w:t>FELLOWS OF ARMS</w:t>
      </w:r>
    </w:p>
    <w:p w14:paraId="08EED07E" w14:textId="3D536702" w:rsidR="008C4A71" w:rsidRPr="00B50D53" w:rsidRDefault="008C4A71" w:rsidP="00E44C3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All individuals accepted</w:t>
      </w:r>
      <w:r w:rsidR="00856C9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as </w:t>
      </w:r>
      <w:r w:rsidR="00977EA0">
        <w:rPr>
          <w:rFonts w:asciiTheme="majorHAnsi" w:eastAsia="Times New Roman" w:hAnsiTheme="majorHAnsi" w:cs="Arial"/>
          <w:color w:val="000000" w:themeColor="text1"/>
          <w:lang w:eastAsia="en-AU"/>
        </w:rPr>
        <w:t>Fellows of ARMS</w:t>
      </w:r>
      <w:r w:rsidR="00856C9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are </w:t>
      </w:r>
      <w:r w:rsidR="00E44C3A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encouraged to</w:t>
      </w:r>
      <w:r w:rsidR="00782C1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</w:t>
      </w:r>
      <w:r w:rsidR="00E44C3A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continue p</w:t>
      </w:r>
      <w:r w:rsidR="00782C1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articipat</w:t>
      </w:r>
      <w:r w:rsidR="00E44C3A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ing actively</w:t>
      </w:r>
      <w:r w:rsidR="00782C1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in the research management community as</w:t>
      </w: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a means of</w:t>
      </w:r>
      <w:r w:rsidR="00856C9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enhancing </w:t>
      </w:r>
      <w:r w:rsidR="00782C1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and advancing the profession. </w:t>
      </w:r>
    </w:p>
    <w:p w14:paraId="1DDE915D" w14:textId="77777777" w:rsidR="00CE5F6A" w:rsidRPr="00B50D53" w:rsidRDefault="00CE5F6A" w:rsidP="00947AA7">
      <w:pPr>
        <w:spacing w:after="0" w:line="240" w:lineRule="auto"/>
        <w:rPr>
          <w:rFonts w:asciiTheme="majorHAnsi" w:eastAsia="Times New Roman" w:hAnsiTheme="majorHAnsi" w:cs="Arial"/>
          <w:color w:val="666666"/>
          <w:lang w:eastAsia="en-AU"/>
        </w:rPr>
      </w:pPr>
    </w:p>
    <w:p w14:paraId="7E7B708D" w14:textId="77777777" w:rsidR="00292018" w:rsidRPr="00B50D53" w:rsidRDefault="00292018" w:rsidP="00292018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</w:pPr>
      <w:r w:rsidRPr="00B50D53"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  <w:t>A</w:t>
      </w:r>
      <w:r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  <w:t xml:space="preserve">SSESSMENT PANEL </w:t>
      </w:r>
    </w:p>
    <w:p w14:paraId="6099D445" w14:textId="77777777" w:rsidR="00F670F1" w:rsidRPr="00B50D53" w:rsidRDefault="00F670F1" w:rsidP="00F670F1">
      <w:pPr>
        <w:pStyle w:val="Default"/>
        <w:rPr>
          <w:rFonts w:asciiTheme="majorHAnsi" w:hAnsiTheme="majorHAnsi" w:cs="Calibri"/>
          <w:bCs/>
          <w:color w:val="000000" w:themeColor="text1"/>
          <w:sz w:val="22"/>
          <w:szCs w:val="22"/>
        </w:rPr>
      </w:pPr>
      <w:r w:rsidRPr="00B50D53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All nominations will be assessed against the </w:t>
      </w:r>
      <w:r w:rsidR="002A1DC0" w:rsidRPr="00B50D53">
        <w:rPr>
          <w:rFonts w:asciiTheme="majorHAnsi" w:hAnsiTheme="majorHAnsi" w:cs="Calibri"/>
          <w:bCs/>
          <w:color w:val="000000" w:themeColor="text1"/>
          <w:sz w:val="22"/>
          <w:szCs w:val="22"/>
        </w:rPr>
        <w:t>eligibility</w:t>
      </w:r>
      <w:r w:rsidRPr="00B50D53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criteria by a sub-committee of the ARMS Board. </w:t>
      </w:r>
    </w:p>
    <w:p w14:paraId="08714F6F" w14:textId="77777777" w:rsidR="00F670F1" w:rsidRPr="00B50D53" w:rsidRDefault="00F670F1" w:rsidP="00F670F1">
      <w:pPr>
        <w:pStyle w:val="Default"/>
        <w:rPr>
          <w:rFonts w:asciiTheme="majorHAnsi" w:hAnsiTheme="majorHAnsi" w:cs="Calibri"/>
          <w:bCs/>
          <w:color w:val="000000" w:themeColor="text1"/>
          <w:sz w:val="22"/>
          <w:szCs w:val="22"/>
        </w:rPr>
      </w:pPr>
    </w:p>
    <w:p w14:paraId="7E010C2B" w14:textId="40EDE09D" w:rsidR="00292018" w:rsidRPr="00B50D53" w:rsidRDefault="00E44C3A" w:rsidP="00F670F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 w:themeColor="text1"/>
          <w:lang w:val="en" w:eastAsia="en-AU"/>
        </w:rPr>
      </w:pPr>
      <w:r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>Fellows of ARMS</w:t>
      </w:r>
      <w:r w:rsidR="00F670F1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</w:t>
      </w:r>
      <w:r w:rsidR="002A1DC0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will be announced at </w:t>
      </w:r>
      <w:r w:rsidR="009F03CC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>the</w:t>
      </w:r>
      <w:r w:rsidR="002A1DC0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</w:t>
      </w:r>
      <w:r w:rsidR="00162BE9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Virtual </w:t>
      </w:r>
      <w:r w:rsidR="00977EA0">
        <w:rPr>
          <w:rFonts w:asciiTheme="majorHAnsi" w:eastAsia="Times New Roman" w:hAnsiTheme="majorHAnsi" w:cs="Helvetica"/>
          <w:color w:val="000000" w:themeColor="text1"/>
          <w:lang w:val="en" w:eastAsia="en-AU"/>
        </w:rPr>
        <w:t>Award Ceremony</w:t>
      </w:r>
      <w:r w:rsidR="00DF735D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on Thursday the 8</w:t>
      </w:r>
      <w:r w:rsidR="00DF735D" w:rsidRPr="00DF735D">
        <w:rPr>
          <w:rFonts w:asciiTheme="majorHAnsi" w:eastAsia="Times New Roman" w:hAnsiTheme="majorHAnsi" w:cs="Helvetica"/>
          <w:color w:val="000000" w:themeColor="text1"/>
          <w:vertAlign w:val="superscript"/>
          <w:lang w:val="en" w:eastAsia="en-AU"/>
        </w:rPr>
        <w:t>th</w:t>
      </w:r>
      <w:r w:rsidR="00DF735D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of September and</w:t>
      </w:r>
      <w:r w:rsidR="00977EA0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aligned with the </w:t>
      </w:r>
      <w:r w:rsidR="00162BE9">
        <w:rPr>
          <w:rFonts w:asciiTheme="majorHAnsi" w:eastAsia="Times New Roman" w:hAnsiTheme="majorHAnsi" w:cs="Helvetica"/>
          <w:color w:val="000000" w:themeColor="text1"/>
          <w:lang w:val="en" w:eastAsia="en-AU"/>
        </w:rPr>
        <w:t>Virtual Conference (</w:t>
      </w:r>
      <w:r w:rsidR="00DF735D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7-9 September 2022).  </w:t>
      </w:r>
      <w:r w:rsidR="00F670F1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>In addition to a plaque, each inductee receives a lapel pin at that time.</w:t>
      </w:r>
      <w:r w:rsidR="009F03CC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 </w:t>
      </w:r>
      <w:r w:rsidR="00977EA0">
        <w:rPr>
          <w:rFonts w:asciiTheme="majorHAnsi" w:eastAsia="Times New Roman" w:hAnsiTheme="majorHAnsi" w:cs="Helvetica"/>
          <w:color w:val="000000" w:themeColor="text1"/>
          <w:lang w:val="en" w:eastAsia="en-AU"/>
        </w:rPr>
        <w:t>Fellows of ARMS</w:t>
      </w:r>
      <w:r w:rsidR="009F03CC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will also be acknowledged </w:t>
      </w:r>
      <w:r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formally </w:t>
      </w:r>
      <w:r w:rsidR="009F03CC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>on the ARMS website</w:t>
      </w:r>
      <w:r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and in the Report to Members. </w:t>
      </w:r>
      <w:r w:rsidR="009F03CC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</w:t>
      </w:r>
    </w:p>
    <w:p w14:paraId="093CCC54" w14:textId="77777777" w:rsidR="008D7519" w:rsidRPr="00B50D53" w:rsidRDefault="008D7519" w:rsidP="00F670F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454545"/>
          <w:lang w:val="en" w:eastAsia="en-AU"/>
        </w:rPr>
      </w:pPr>
    </w:p>
    <w:p w14:paraId="7F2C8513" w14:textId="77777777" w:rsidR="00EC1194" w:rsidRDefault="00EC1194" w:rsidP="00F670F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</w:pPr>
    </w:p>
    <w:p w14:paraId="150D11E9" w14:textId="77777777" w:rsidR="00EC1194" w:rsidRDefault="00EC1194" w:rsidP="00F670F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</w:pPr>
    </w:p>
    <w:p w14:paraId="7C776BFB" w14:textId="31293618" w:rsidR="008D7519" w:rsidRPr="00B50D53" w:rsidRDefault="008D7519" w:rsidP="00F670F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</w:pPr>
      <w:r w:rsidRPr="00B50D53"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  <w:t>APPLICATION PROCESS</w:t>
      </w:r>
    </w:p>
    <w:p w14:paraId="0C76889A" w14:textId="77777777" w:rsidR="008D7519" w:rsidRPr="00B50D53" w:rsidRDefault="00E44C3A" w:rsidP="008D7519">
      <w:pPr>
        <w:rPr>
          <w:rFonts w:asciiTheme="majorHAnsi" w:hAnsiTheme="majorHAnsi" w:cs="Calibri"/>
          <w:bCs/>
          <w:color w:val="000000" w:themeColor="text1"/>
        </w:rPr>
      </w:pPr>
      <w:r w:rsidRPr="00B50D53">
        <w:rPr>
          <w:rFonts w:asciiTheme="majorHAnsi" w:hAnsiTheme="majorHAnsi" w:cs="Calibri"/>
          <w:bCs/>
          <w:color w:val="000000" w:themeColor="text1"/>
        </w:rPr>
        <w:t>At the time of submission, n</w:t>
      </w:r>
      <w:r w:rsidR="008D7519" w:rsidRPr="00B50D53">
        <w:rPr>
          <w:rFonts w:asciiTheme="majorHAnsi" w:hAnsiTheme="majorHAnsi" w:cs="Calibri"/>
          <w:bCs/>
          <w:color w:val="000000" w:themeColor="text1"/>
        </w:rPr>
        <w:t xml:space="preserve">ominees and nominators must be a current member of ARMS.   </w:t>
      </w:r>
    </w:p>
    <w:p w14:paraId="3A633EB5" w14:textId="13898BB8" w:rsidR="008D7519" w:rsidRPr="00B50D53" w:rsidRDefault="008D7519" w:rsidP="008D7519">
      <w:pPr>
        <w:pStyle w:val="Default"/>
        <w:rPr>
          <w:rFonts w:asciiTheme="majorHAnsi" w:hAnsiTheme="majorHAnsi" w:cs="Calibri"/>
          <w:b/>
          <w:bCs/>
          <w:sz w:val="22"/>
          <w:szCs w:val="22"/>
        </w:rPr>
      </w:pPr>
      <w:r w:rsidRPr="00B50D53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Nominations must be </w:t>
      </w:r>
      <w:r w:rsidRPr="00BB30D4">
        <w:rPr>
          <w:rFonts w:asciiTheme="majorHAnsi" w:hAnsiTheme="majorHAnsi" w:cs="Calibri"/>
          <w:bCs/>
          <w:color w:val="000000" w:themeColor="text1"/>
          <w:sz w:val="22"/>
          <w:szCs w:val="22"/>
        </w:rPr>
        <w:t>received</w:t>
      </w:r>
      <w:r w:rsidRPr="00BB30D4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90734C" w:rsidRPr="00BB30D4">
        <w:rPr>
          <w:rFonts w:asciiTheme="majorHAnsi" w:hAnsiTheme="majorHAnsi" w:cs="Calibri"/>
          <w:b/>
          <w:bCs/>
          <w:color w:val="F15A24"/>
          <w:sz w:val="22"/>
          <w:szCs w:val="22"/>
        </w:rPr>
        <w:t xml:space="preserve">by 5 pm AEST, </w:t>
      </w:r>
      <w:r w:rsidR="00BB30D4" w:rsidRPr="00BB30D4">
        <w:rPr>
          <w:rFonts w:asciiTheme="majorHAnsi" w:hAnsiTheme="majorHAnsi" w:cs="Calibri"/>
          <w:b/>
          <w:bCs/>
          <w:color w:val="F15A24"/>
          <w:sz w:val="22"/>
          <w:szCs w:val="22"/>
        </w:rPr>
        <w:t>Friday the 29</w:t>
      </w:r>
      <w:r w:rsidR="00BB30D4" w:rsidRPr="00BB30D4">
        <w:rPr>
          <w:rFonts w:asciiTheme="majorHAnsi" w:hAnsiTheme="majorHAnsi" w:cs="Calibri"/>
          <w:b/>
          <w:bCs/>
          <w:color w:val="F15A24"/>
          <w:sz w:val="22"/>
          <w:szCs w:val="22"/>
          <w:vertAlign w:val="superscript"/>
        </w:rPr>
        <w:t>th</w:t>
      </w:r>
      <w:r w:rsidR="00BB30D4" w:rsidRPr="00BB30D4">
        <w:rPr>
          <w:rFonts w:asciiTheme="majorHAnsi" w:hAnsiTheme="majorHAnsi" w:cs="Calibri"/>
          <w:b/>
          <w:bCs/>
          <w:color w:val="F15A24"/>
          <w:sz w:val="22"/>
          <w:szCs w:val="22"/>
        </w:rPr>
        <w:t xml:space="preserve"> of July to</w:t>
      </w:r>
      <w:r w:rsidRPr="00BB30D4">
        <w:rPr>
          <w:rFonts w:asciiTheme="majorHAnsi" w:hAnsiTheme="majorHAnsi" w:cs="Calibri"/>
          <w:b/>
          <w:bCs/>
          <w:color w:val="F15A24"/>
          <w:sz w:val="22"/>
          <w:szCs w:val="22"/>
        </w:rPr>
        <w:t xml:space="preserve"> </w:t>
      </w:r>
      <w:hyperlink r:id="rId10" w:history="1">
        <w:r w:rsidR="00BB30D4" w:rsidRPr="00BB30D4">
          <w:rPr>
            <w:rStyle w:val="Hyperlink"/>
            <w:rFonts w:asciiTheme="majorHAnsi" w:hAnsiTheme="majorHAnsi" w:cs="Calibri"/>
            <w:b/>
            <w:bCs/>
            <w:sz w:val="22"/>
            <w:szCs w:val="22"/>
          </w:rPr>
          <w:t>ARMSAdmin@researchmanagement.org.au</w:t>
        </w:r>
      </w:hyperlink>
      <w:r w:rsidR="00BB30D4" w:rsidRPr="00BB30D4">
        <w:rPr>
          <w:rStyle w:val="Hyperlink"/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BB30D4">
        <w:rPr>
          <w:rFonts w:asciiTheme="majorHAnsi" w:hAnsiTheme="majorHAnsi" w:cs="Calibri"/>
          <w:b/>
          <w:bCs/>
          <w:color w:val="FF0000"/>
          <w:sz w:val="22"/>
          <w:szCs w:val="22"/>
        </w:rPr>
        <w:t xml:space="preserve">  </w:t>
      </w:r>
      <w:r w:rsidRPr="00BB30D4">
        <w:rPr>
          <w:rFonts w:asciiTheme="majorHAnsi" w:hAnsiTheme="majorHAnsi" w:cs="Calibri"/>
          <w:b/>
          <w:bCs/>
          <w:sz w:val="22"/>
          <w:szCs w:val="22"/>
        </w:rPr>
        <w:t xml:space="preserve"> Late nominations will not be accepted.</w:t>
      </w:r>
      <w:r w:rsidRPr="00B50D53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</w:p>
    <w:p w14:paraId="0C697987" w14:textId="77777777" w:rsidR="008D7519" w:rsidRPr="00B50D53" w:rsidRDefault="008D7519" w:rsidP="008D7519">
      <w:pPr>
        <w:pStyle w:val="Default"/>
        <w:rPr>
          <w:rFonts w:asciiTheme="majorHAnsi" w:hAnsiTheme="majorHAnsi" w:cs="Calibri"/>
          <w:sz w:val="22"/>
          <w:szCs w:val="22"/>
        </w:rPr>
      </w:pPr>
    </w:p>
    <w:p w14:paraId="4567E65E" w14:textId="77777777" w:rsidR="008D7519" w:rsidRPr="00B50D53" w:rsidRDefault="008D7519" w:rsidP="008D7519">
      <w:pPr>
        <w:pStyle w:val="Default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>A completed nomination form includes:</w:t>
      </w:r>
    </w:p>
    <w:p w14:paraId="3DFD7213" w14:textId="45F4D4A3" w:rsidR="008D7519" w:rsidRPr="00B50D53" w:rsidRDefault="008D7519" w:rsidP="008D7519">
      <w:pPr>
        <w:pStyle w:val="Default"/>
        <w:numPr>
          <w:ilvl w:val="0"/>
          <w:numId w:val="10"/>
        </w:numPr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>Description on how the nominee meets the eligibility criteria detailed in these guidelines, including related achievements (</w:t>
      </w:r>
      <w:r w:rsidR="009F03CC" w:rsidRPr="00B50D53">
        <w:rPr>
          <w:rFonts w:asciiTheme="majorHAnsi" w:hAnsiTheme="majorHAnsi" w:cs="Calibri"/>
          <w:b/>
          <w:color w:val="000000" w:themeColor="text1"/>
          <w:sz w:val="22"/>
          <w:szCs w:val="22"/>
        </w:rPr>
        <w:t>3</w:t>
      </w:r>
      <w:r w:rsidRPr="00B50D53">
        <w:rPr>
          <w:rFonts w:asciiTheme="majorHAnsi" w:hAnsiTheme="majorHAnsi" w:cs="Calibri"/>
          <w:b/>
          <w:color w:val="000000" w:themeColor="text1"/>
          <w:sz w:val="22"/>
          <w:szCs w:val="22"/>
        </w:rPr>
        <w:t xml:space="preserve"> page maximum</w:t>
      </w: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 xml:space="preserve"> – </w:t>
      </w:r>
      <w:r w:rsidRPr="00B50D53">
        <w:rPr>
          <w:rFonts w:asciiTheme="majorHAnsi" w:hAnsiTheme="majorHAnsi" w:cs="Calibri"/>
          <w:b/>
          <w:color w:val="000000" w:themeColor="text1"/>
          <w:sz w:val="22"/>
          <w:szCs w:val="22"/>
        </w:rPr>
        <w:t xml:space="preserve">refer to </w:t>
      </w:r>
      <w:r w:rsidRPr="00B50D53">
        <w:rPr>
          <w:rFonts w:asciiTheme="majorHAnsi" w:hAnsiTheme="majorHAnsi" w:cs="Calibri"/>
          <w:b/>
          <w:i/>
          <w:color w:val="000000" w:themeColor="text1"/>
          <w:sz w:val="22"/>
          <w:szCs w:val="22"/>
        </w:rPr>
        <w:t>Section 3 of the application form</w:t>
      </w:r>
      <w:r w:rsidR="00BB30D4" w:rsidRPr="00B50D53">
        <w:rPr>
          <w:rFonts w:asciiTheme="majorHAnsi" w:hAnsiTheme="majorHAnsi" w:cs="Calibri"/>
          <w:color w:val="000000" w:themeColor="text1"/>
          <w:sz w:val="22"/>
          <w:szCs w:val="22"/>
        </w:rPr>
        <w:t>).</w:t>
      </w: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</w:p>
    <w:p w14:paraId="3F0E1925" w14:textId="00A143B2" w:rsidR="008D7519" w:rsidRPr="00B50D53" w:rsidRDefault="00DF735D" w:rsidP="008D7519">
      <w:pPr>
        <w:pStyle w:val="Default"/>
        <w:numPr>
          <w:ilvl w:val="0"/>
          <w:numId w:val="9"/>
        </w:numPr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>100-word</w:t>
      </w:r>
      <w:r w:rsidR="00891B5C" w:rsidRPr="00B50D53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  <w:r w:rsidR="008D7519" w:rsidRPr="00B50D53">
        <w:rPr>
          <w:rFonts w:asciiTheme="majorHAnsi" w:hAnsiTheme="majorHAnsi" w:cs="Calibri"/>
          <w:color w:val="000000" w:themeColor="text1"/>
          <w:sz w:val="22"/>
          <w:szCs w:val="22"/>
        </w:rPr>
        <w:t xml:space="preserve">statement and a </w:t>
      </w: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>high-resolution</w:t>
      </w:r>
      <w:r w:rsidR="008D7519" w:rsidRPr="00B50D53">
        <w:rPr>
          <w:rFonts w:asciiTheme="majorHAnsi" w:hAnsiTheme="majorHAnsi" w:cs="Calibri"/>
          <w:color w:val="000000" w:themeColor="text1"/>
          <w:sz w:val="22"/>
          <w:szCs w:val="22"/>
        </w:rPr>
        <w:t xml:space="preserve"> photo which will be used for promotional purposes following announcement of the Award (</w:t>
      </w:r>
      <w:r w:rsidR="00891B5C" w:rsidRPr="00B50D53">
        <w:rPr>
          <w:rFonts w:asciiTheme="majorHAnsi" w:hAnsiTheme="majorHAnsi" w:cs="Calibri"/>
          <w:b/>
          <w:i/>
          <w:color w:val="000000" w:themeColor="text1"/>
          <w:sz w:val="22"/>
          <w:szCs w:val="22"/>
        </w:rPr>
        <w:t>refer to Section 4</w:t>
      </w:r>
      <w:r w:rsidR="008D7519" w:rsidRPr="00B50D53">
        <w:rPr>
          <w:rFonts w:asciiTheme="majorHAnsi" w:hAnsiTheme="majorHAnsi" w:cs="Calibri"/>
          <w:b/>
          <w:i/>
          <w:color w:val="000000" w:themeColor="text1"/>
          <w:sz w:val="22"/>
          <w:szCs w:val="22"/>
        </w:rPr>
        <w:t xml:space="preserve"> of the application form</w:t>
      </w:r>
      <w:r w:rsidR="008D7519" w:rsidRPr="00B50D53">
        <w:rPr>
          <w:rFonts w:asciiTheme="majorHAnsi" w:hAnsiTheme="majorHAnsi" w:cs="Calibri"/>
          <w:color w:val="000000" w:themeColor="text1"/>
          <w:sz w:val="22"/>
          <w:szCs w:val="22"/>
        </w:rPr>
        <w:t xml:space="preserve">); and </w:t>
      </w:r>
    </w:p>
    <w:p w14:paraId="1AE77CE8" w14:textId="77777777" w:rsidR="008D7519" w:rsidRPr="00B50D53" w:rsidRDefault="008D7519" w:rsidP="008D7519">
      <w:pPr>
        <w:pStyle w:val="Default"/>
        <w:numPr>
          <w:ilvl w:val="0"/>
          <w:numId w:val="9"/>
        </w:numPr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>Supporting statements from nominee’s two referees (</w:t>
      </w:r>
      <w:r w:rsidRPr="00B50D53">
        <w:rPr>
          <w:rFonts w:asciiTheme="majorHAnsi" w:hAnsiTheme="majorHAnsi" w:cs="Calibri"/>
          <w:b/>
          <w:i/>
          <w:color w:val="000000" w:themeColor="text1"/>
          <w:sz w:val="22"/>
          <w:szCs w:val="22"/>
        </w:rPr>
        <w:t>1 pa</w:t>
      </w:r>
      <w:r w:rsidR="00891B5C" w:rsidRPr="00B50D53">
        <w:rPr>
          <w:rFonts w:asciiTheme="majorHAnsi" w:hAnsiTheme="majorHAnsi" w:cs="Calibri"/>
          <w:b/>
          <w:i/>
          <w:color w:val="000000" w:themeColor="text1"/>
          <w:sz w:val="22"/>
          <w:szCs w:val="22"/>
        </w:rPr>
        <w:t>ge max each - refer to Section 5</w:t>
      </w:r>
      <w:r w:rsidRPr="00B50D53">
        <w:rPr>
          <w:rFonts w:asciiTheme="majorHAnsi" w:hAnsiTheme="majorHAnsi" w:cs="Calibri"/>
          <w:b/>
          <w:i/>
          <w:color w:val="000000" w:themeColor="text1"/>
          <w:sz w:val="22"/>
          <w:szCs w:val="22"/>
        </w:rPr>
        <w:t xml:space="preserve"> of the application form</w:t>
      </w: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>).</w:t>
      </w:r>
    </w:p>
    <w:p w14:paraId="3DAF894D" w14:textId="77777777" w:rsidR="00F670F1" w:rsidRPr="00B50D53" w:rsidRDefault="00F670F1" w:rsidP="00F670F1">
      <w:pPr>
        <w:pStyle w:val="Default"/>
        <w:rPr>
          <w:rFonts w:asciiTheme="majorHAnsi" w:hAnsiTheme="majorHAnsi" w:cs="Calibri"/>
          <w:b/>
          <w:bCs/>
          <w:color w:val="002060"/>
          <w:sz w:val="22"/>
          <w:szCs w:val="22"/>
        </w:rPr>
      </w:pPr>
    </w:p>
    <w:p w14:paraId="12333195" w14:textId="77777777" w:rsidR="00F670F1" w:rsidRPr="00B50D53" w:rsidRDefault="00F670F1" w:rsidP="00F670F1">
      <w:pPr>
        <w:pStyle w:val="Default"/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</w:pPr>
      <w:r w:rsidRPr="00B50D53"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  <w:t xml:space="preserve">KEY TIMELINES </w:t>
      </w:r>
    </w:p>
    <w:p w14:paraId="5101D61A" w14:textId="77777777" w:rsidR="00F670F1" w:rsidRPr="00B50D53" w:rsidRDefault="00F670F1" w:rsidP="00F670F1">
      <w:pPr>
        <w:rPr>
          <w:rFonts w:asciiTheme="majorHAnsi" w:eastAsia="Times New Roman" w:hAnsiTheme="majorHAnsi" w:cs="Calibri"/>
          <w:bCs/>
          <w:lang w:eastAsia="en-AU"/>
        </w:rPr>
      </w:pPr>
      <w:r w:rsidRPr="00B50D53">
        <w:rPr>
          <w:rFonts w:asciiTheme="majorHAnsi" w:eastAsia="Times New Roman" w:hAnsiTheme="majorHAnsi" w:cs="Calibri"/>
          <w:bCs/>
          <w:lang w:eastAsia="en-AU"/>
        </w:rPr>
        <w:t xml:space="preserve">Please observe key dates for this Award, described below: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90"/>
        <w:gridCol w:w="4121"/>
      </w:tblGrid>
      <w:tr w:rsidR="00F670F1" w:rsidRPr="00B50D53" w14:paraId="6CCE119E" w14:textId="77777777" w:rsidTr="00BB30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8D65" w14:textId="77777777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color w:val="F15A24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/>
                <w:bCs/>
                <w:color w:val="F15A24"/>
                <w:lang w:eastAsia="en-AU"/>
              </w:rPr>
              <w:t>Date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2F64" w14:textId="77777777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color w:val="F15A24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/>
                <w:bCs/>
                <w:color w:val="F15A24"/>
                <w:lang w:eastAsia="en-AU"/>
              </w:rPr>
              <w:t>Description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BEAF" w14:textId="77777777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color w:val="F15A24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/>
                <w:bCs/>
                <w:color w:val="F15A24"/>
                <w:lang w:eastAsia="en-AU"/>
              </w:rPr>
              <w:t xml:space="preserve">Additional Information </w:t>
            </w:r>
          </w:p>
        </w:tc>
      </w:tr>
      <w:tr w:rsidR="00F670F1" w:rsidRPr="00B50D53" w14:paraId="5E4609A4" w14:textId="77777777" w:rsidTr="00BB30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D6A1" w14:textId="1D999077" w:rsidR="00F670F1" w:rsidRPr="00B50D53" w:rsidRDefault="00BB30D4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en-AU"/>
              </w:rPr>
              <w:t xml:space="preserve">Friday, 24 June 2022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EA0" w14:textId="77777777" w:rsidR="00F670F1" w:rsidRPr="00B50D53" w:rsidRDefault="00F670F1" w:rsidP="00E44C3A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Call for </w:t>
            </w:r>
            <w:r w:rsidR="00E44C3A"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Fellows of ARMS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B554" w14:textId="6306B6CC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Notification to be disseminated to all ARMS Members</w:t>
            </w:r>
            <w:r w:rsidR="00030BAE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.</w:t>
            </w:r>
          </w:p>
        </w:tc>
      </w:tr>
      <w:tr w:rsidR="00F670F1" w:rsidRPr="00B50D53" w14:paraId="7D605592" w14:textId="77777777" w:rsidTr="00BB30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C646" w14:textId="43B5E01F" w:rsidR="00F670F1" w:rsidRPr="00BB30D4" w:rsidRDefault="00E95E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lang w:eastAsia="en-A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>Monday, 1 August 2022</w:t>
            </w:r>
            <w:r w:rsidR="00BB30D4" w:rsidRPr="00BB30D4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 </w:t>
            </w:r>
            <w:r w:rsidR="009E61E1" w:rsidRPr="00BB30D4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4245" w14:textId="3B1D059C" w:rsidR="00F670F1" w:rsidRPr="00B50D53" w:rsidRDefault="00D0215C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lang w:eastAsia="en-AU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Closing date.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4BDE" w14:textId="1092E5E5" w:rsidR="00554542" w:rsidRDefault="00F670F1" w:rsidP="00E65168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Completed nomination forms must be submitted to the ARMS Administration Officer </w:t>
            </w:r>
            <w:r w:rsidRPr="00B50D53">
              <w:rPr>
                <w:rFonts w:asciiTheme="majorHAnsi" w:eastAsia="Times New Roman" w:hAnsiTheme="majorHAnsi" w:cs="Calibri"/>
                <w:bCs/>
                <w:lang w:eastAsia="en-AU"/>
              </w:rPr>
              <w:t xml:space="preserve">– </w:t>
            </w:r>
            <w:hyperlink r:id="rId11" w:history="1">
              <w:r w:rsidR="00DF735D" w:rsidRPr="00B136F3">
                <w:rPr>
                  <w:rStyle w:val="Hyperlink"/>
                  <w:rFonts w:asciiTheme="majorHAnsi" w:eastAsia="Times New Roman" w:hAnsiTheme="majorHAnsi" w:cs="Calibri"/>
                  <w:bCs/>
                  <w:lang w:eastAsia="en-AU"/>
                </w:rPr>
                <w:t>A</w:t>
              </w:r>
              <w:r w:rsidR="00DF735D" w:rsidRPr="00B136F3">
                <w:rPr>
                  <w:rStyle w:val="Hyperlink"/>
                  <w:rFonts w:cs="Calibri"/>
                  <w:bCs/>
                </w:rPr>
                <w:t>RMSAdmin@researchmanagement.org.au</w:t>
              </w:r>
            </w:hyperlink>
            <w:r w:rsidR="00DF735D">
              <w:rPr>
                <w:rFonts w:cs="Calibri"/>
                <w:bCs/>
              </w:rPr>
              <w:t xml:space="preserve"> </w:t>
            </w:r>
            <w:r w:rsidRPr="00B50D53">
              <w:rPr>
                <w:rFonts w:asciiTheme="majorHAnsi" w:eastAsia="Times New Roman" w:hAnsiTheme="majorHAnsi" w:cs="Calibri"/>
                <w:bCs/>
                <w:lang w:eastAsia="en-AU"/>
              </w:rPr>
              <w:t xml:space="preserve">  </w:t>
            </w: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by cob 5 PM AEST</w:t>
            </w:r>
            <w:r w:rsidRPr="00B50D53"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en-AU"/>
              </w:rPr>
              <w:t>.</w:t>
            </w:r>
            <w:r w:rsidRPr="00B50D53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  </w:t>
            </w:r>
          </w:p>
          <w:p w14:paraId="221E3EEA" w14:textId="43396761" w:rsidR="00F670F1" w:rsidRPr="00B50D53" w:rsidRDefault="00F670F1" w:rsidP="00E65168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>Late nominations will not be accepted.</w:t>
            </w:r>
            <w:r w:rsidRPr="00B50D53">
              <w:rPr>
                <w:rFonts w:asciiTheme="majorHAnsi" w:eastAsia="Times New Roman" w:hAnsiTheme="majorHAnsi" w:cs="Calibri"/>
                <w:bCs/>
                <w:lang w:eastAsia="en-AU"/>
              </w:rPr>
              <w:t xml:space="preserve"> </w:t>
            </w:r>
          </w:p>
        </w:tc>
      </w:tr>
      <w:tr w:rsidR="00F670F1" w:rsidRPr="00B50D53" w14:paraId="18F53833" w14:textId="77777777" w:rsidTr="00BB30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B593" w14:textId="1C04FC81" w:rsidR="00F670F1" w:rsidRPr="00BB30D4" w:rsidRDefault="00E95EF1" w:rsidP="0090734C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lang w:eastAsia="en-AU"/>
              </w:rPr>
            </w:pPr>
            <w:bookmarkStart w:id="0" w:name="_Hlk75347168"/>
            <w:r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>3</w:t>
            </w:r>
            <w:r w:rsidR="00BB30D4" w:rsidRPr="00BB30D4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-5 August 2022 </w:t>
            </w:r>
            <w:r w:rsidR="00554542" w:rsidRPr="00BB30D4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CC34" w14:textId="77777777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Assessment of all nominations by a sub-committee of the ARMS Board. 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DDA" w14:textId="00E8E6AF" w:rsidR="00F670F1" w:rsidRPr="00B50D53" w:rsidRDefault="00D94BED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highlight w:val="yellow"/>
                <w:lang w:eastAsia="en-AU"/>
              </w:rPr>
            </w:pPr>
            <w:r w:rsidRPr="00183331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The ARMS Board reserves the right not t</w:t>
            </w:r>
            <w:r w:rsidR="00183331" w:rsidRPr="00183331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o make an Award </w:t>
            </w:r>
            <w:r w:rsidR="00DF735D" w:rsidRPr="00183331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if</w:t>
            </w:r>
            <w:r w:rsidR="00183331" w:rsidRPr="00183331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 no nominations are received which sufficiently meet the above the selection criteria. </w:t>
            </w:r>
          </w:p>
        </w:tc>
      </w:tr>
      <w:bookmarkEnd w:id="0"/>
      <w:tr w:rsidR="00F670F1" w:rsidRPr="00B50D53" w14:paraId="43D2D9B4" w14:textId="77777777" w:rsidTr="00BB30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B241" w14:textId="19DB8871" w:rsidR="00F670F1" w:rsidRPr="00DF735D" w:rsidRDefault="00DF735D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lang w:eastAsia="en-AU"/>
              </w:rPr>
            </w:pPr>
            <w:r w:rsidRPr="00DF735D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Thursday, 8 September 2022. </w:t>
            </w:r>
            <w:r w:rsidR="009E61E1" w:rsidRPr="00DF735D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2427" w14:textId="4889C785" w:rsidR="00F670F1" w:rsidRPr="00B50D53" w:rsidRDefault="0014505C" w:rsidP="00183331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Fellows of ARMS</w:t>
            </w:r>
            <w:r w:rsidR="00F670F1" w:rsidRPr="00B50D53">
              <w:rPr>
                <w:rFonts w:asciiTheme="majorHAnsi" w:hAnsiTheme="majorHAnsi" w:cs="Calibri"/>
                <w:color w:val="000000" w:themeColor="text1"/>
              </w:rPr>
              <w:t xml:space="preserve"> to be announced </w:t>
            </w:r>
            <w:r w:rsidR="00554542">
              <w:rPr>
                <w:rFonts w:asciiTheme="majorHAnsi" w:hAnsiTheme="majorHAnsi" w:cs="Calibri"/>
                <w:color w:val="000000" w:themeColor="text1"/>
              </w:rPr>
              <w:t xml:space="preserve">at the ARMS Virtual </w:t>
            </w:r>
            <w:r w:rsidR="00162BE9">
              <w:rPr>
                <w:rFonts w:asciiTheme="majorHAnsi" w:hAnsiTheme="majorHAnsi" w:cs="Calibri"/>
                <w:color w:val="000000" w:themeColor="text1"/>
              </w:rPr>
              <w:t>Conference.</w:t>
            </w:r>
            <w:r w:rsidR="00554542">
              <w:rPr>
                <w:rFonts w:asciiTheme="majorHAnsi" w:hAnsiTheme="majorHAnsi" w:cs="Calibri"/>
                <w:color w:val="000000" w:themeColor="text1"/>
              </w:rPr>
              <w:t xml:space="preserve">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360" w14:textId="7A8B5F70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ARMS President</w:t>
            </w:r>
            <w:r w:rsidR="00977EA0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 </w:t>
            </w:r>
            <w:r w:rsidR="00554542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to announce the Fellows at this scheduled event. </w:t>
            </w: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 </w:t>
            </w:r>
          </w:p>
        </w:tc>
      </w:tr>
      <w:tr w:rsidR="00F670F1" w:rsidRPr="00B50D53" w14:paraId="672AD096" w14:textId="77777777" w:rsidTr="00BB30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3BD" w14:textId="2E5D4BA3" w:rsidR="00F670F1" w:rsidRPr="00DF735D" w:rsidRDefault="00DF735D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lang w:eastAsia="en-AU"/>
              </w:rPr>
            </w:pPr>
            <w:r w:rsidRPr="00DF735D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October/November 2022 </w:t>
            </w:r>
            <w:r w:rsidR="00554542" w:rsidRPr="00DF735D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38DE" w14:textId="77777777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Award announcement in e-newsletter, UP IN ARMS.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60C2" w14:textId="77777777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</w:pPr>
          </w:p>
        </w:tc>
      </w:tr>
    </w:tbl>
    <w:p w14:paraId="7090E9B9" w14:textId="77777777" w:rsidR="00293FAE" w:rsidRPr="00B50D53" w:rsidRDefault="00293FAE" w:rsidP="00F670F1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Helvetica"/>
          <w:color w:val="454545"/>
          <w:lang w:val="en" w:eastAsia="en-AU"/>
        </w:rPr>
      </w:pPr>
    </w:p>
    <w:p w14:paraId="0263593E" w14:textId="77777777" w:rsidR="003A75AE" w:rsidRPr="00B50D53" w:rsidRDefault="003A75AE" w:rsidP="00947AA7">
      <w:pPr>
        <w:spacing w:after="0" w:line="240" w:lineRule="auto"/>
        <w:rPr>
          <w:rFonts w:asciiTheme="majorHAnsi" w:hAnsiTheme="majorHAnsi"/>
        </w:rPr>
      </w:pPr>
    </w:p>
    <w:sectPr w:rsidR="003A75AE" w:rsidRPr="00B50D5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16E4" w14:textId="77777777" w:rsidR="003B5994" w:rsidRDefault="003B5994" w:rsidP="008D7519">
      <w:pPr>
        <w:spacing w:after="0" w:line="240" w:lineRule="auto"/>
      </w:pPr>
      <w:r>
        <w:separator/>
      </w:r>
    </w:p>
  </w:endnote>
  <w:endnote w:type="continuationSeparator" w:id="0">
    <w:p w14:paraId="1276DBE8" w14:textId="77777777" w:rsidR="003B5994" w:rsidRDefault="003B5994" w:rsidP="008D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CE94" w14:textId="77777777" w:rsidR="00C608C2" w:rsidRDefault="00C608C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77E0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8A3F62E" w14:textId="77777777" w:rsidR="008D7519" w:rsidRDefault="008D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18E8" w14:textId="77777777" w:rsidR="003B5994" w:rsidRDefault="003B5994" w:rsidP="008D7519">
      <w:pPr>
        <w:spacing w:after="0" w:line="240" w:lineRule="auto"/>
      </w:pPr>
      <w:r>
        <w:separator/>
      </w:r>
    </w:p>
  </w:footnote>
  <w:footnote w:type="continuationSeparator" w:id="0">
    <w:p w14:paraId="55EFE7BE" w14:textId="77777777" w:rsidR="003B5994" w:rsidRDefault="003B5994" w:rsidP="008D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59C" w14:textId="27A42AEC" w:rsidR="00EC1194" w:rsidRDefault="00EC11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0F57DB" wp14:editId="730FAA81">
          <wp:simplePos x="0" y="0"/>
          <wp:positionH relativeFrom="margin">
            <wp:posOffset>1720850</wp:posOffset>
          </wp:positionH>
          <wp:positionV relativeFrom="paragraph">
            <wp:posOffset>-163830</wp:posOffset>
          </wp:positionV>
          <wp:extent cx="2385060" cy="952500"/>
          <wp:effectExtent l="0" t="0" r="0" b="0"/>
          <wp:wrapTight wrapText="bothSides">
            <wp:wrapPolygon edited="0">
              <wp:start x="0" y="0"/>
              <wp:lineTo x="0" y="21168"/>
              <wp:lineTo x="21393" y="21168"/>
              <wp:lineTo x="21393" y="0"/>
              <wp:lineTo x="0" y="0"/>
            </wp:wrapPolygon>
          </wp:wrapTight>
          <wp:docPr id="1" name="Picture 1" descr="ARMS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MS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abstractNum w:abstractNumId="0" w15:restartNumberingAfterBreak="0">
    <w:nsid w:val="13AC662F"/>
    <w:multiLevelType w:val="multilevel"/>
    <w:tmpl w:val="A78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B1E9E"/>
    <w:multiLevelType w:val="hybridMultilevel"/>
    <w:tmpl w:val="80245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591F"/>
    <w:multiLevelType w:val="hybridMultilevel"/>
    <w:tmpl w:val="89228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0DF9"/>
    <w:multiLevelType w:val="multilevel"/>
    <w:tmpl w:val="8484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711DA"/>
    <w:multiLevelType w:val="multilevel"/>
    <w:tmpl w:val="007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F416D"/>
    <w:multiLevelType w:val="multilevel"/>
    <w:tmpl w:val="87AC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4607E"/>
    <w:multiLevelType w:val="multilevel"/>
    <w:tmpl w:val="344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17510"/>
    <w:multiLevelType w:val="hybridMultilevel"/>
    <w:tmpl w:val="4DFAE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773C1"/>
    <w:multiLevelType w:val="hybridMultilevel"/>
    <w:tmpl w:val="1856F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C4BA6"/>
    <w:multiLevelType w:val="multilevel"/>
    <w:tmpl w:val="A510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71"/>
    <w:rsid w:val="00030BAE"/>
    <w:rsid w:val="00091D14"/>
    <w:rsid w:val="000E2234"/>
    <w:rsid w:val="001271EF"/>
    <w:rsid w:val="00140B01"/>
    <w:rsid w:val="0014505C"/>
    <w:rsid w:val="00162BE9"/>
    <w:rsid w:val="00163A46"/>
    <w:rsid w:val="00183331"/>
    <w:rsid w:val="001B754D"/>
    <w:rsid w:val="001D0911"/>
    <w:rsid w:val="00292018"/>
    <w:rsid w:val="0029254D"/>
    <w:rsid w:val="00293FAE"/>
    <w:rsid w:val="002A1DC0"/>
    <w:rsid w:val="002B07CD"/>
    <w:rsid w:val="00306011"/>
    <w:rsid w:val="003A75AE"/>
    <w:rsid w:val="003B5994"/>
    <w:rsid w:val="00474629"/>
    <w:rsid w:val="00477E0E"/>
    <w:rsid w:val="00483BE6"/>
    <w:rsid w:val="0055153C"/>
    <w:rsid w:val="00554542"/>
    <w:rsid w:val="005C4C16"/>
    <w:rsid w:val="0062566C"/>
    <w:rsid w:val="006D68D1"/>
    <w:rsid w:val="00700AD7"/>
    <w:rsid w:val="00763F3D"/>
    <w:rsid w:val="00782C1E"/>
    <w:rsid w:val="007B2BDD"/>
    <w:rsid w:val="007F2E0D"/>
    <w:rsid w:val="0085462D"/>
    <w:rsid w:val="00856C9E"/>
    <w:rsid w:val="00857E04"/>
    <w:rsid w:val="00891B5C"/>
    <w:rsid w:val="00895CA2"/>
    <w:rsid w:val="008C4A71"/>
    <w:rsid w:val="008D581C"/>
    <w:rsid w:val="008D7519"/>
    <w:rsid w:val="0090734C"/>
    <w:rsid w:val="00911E64"/>
    <w:rsid w:val="0094395D"/>
    <w:rsid w:val="00943CF8"/>
    <w:rsid w:val="00947AA7"/>
    <w:rsid w:val="00977EA0"/>
    <w:rsid w:val="009E61E1"/>
    <w:rsid w:val="009F03CC"/>
    <w:rsid w:val="009F351E"/>
    <w:rsid w:val="00B21763"/>
    <w:rsid w:val="00B50D53"/>
    <w:rsid w:val="00B9456D"/>
    <w:rsid w:val="00BB30D4"/>
    <w:rsid w:val="00BC6BA8"/>
    <w:rsid w:val="00C16F0C"/>
    <w:rsid w:val="00C608C2"/>
    <w:rsid w:val="00CE1D08"/>
    <w:rsid w:val="00CE5F6A"/>
    <w:rsid w:val="00D0215C"/>
    <w:rsid w:val="00D1518F"/>
    <w:rsid w:val="00D94BED"/>
    <w:rsid w:val="00DB63CA"/>
    <w:rsid w:val="00DF735D"/>
    <w:rsid w:val="00E018F5"/>
    <w:rsid w:val="00E32391"/>
    <w:rsid w:val="00E44C3A"/>
    <w:rsid w:val="00E65168"/>
    <w:rsid w:val="00E95EF1"/>
    <w:rsid w:val="00EC1194"/>
    <w:rsid w:val="00F349D0"/>
    <w:rsid w:val="00F670F1"/>
    <w:rsid w:val="00FC775B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DB685"/>
  <w15:docId w15:val="{EE7AE20F-7AC9-485A-9446-1E7B2E71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B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BD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B2BDD"/>
    <w:rPr>
      <w:rFonts w:ascii="Open Sans" w:hAnsi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856C9E"/>
    <w:pPr>
      <w:ind w:left="720"/>
      <w:contextualSpacing/>
    </w:pPr>
  </w:style>
  <w:style w:type="paragraph" w:customStyle="1" w:styleId="Default">
    <w:name w:val="Default"/>
    <w:rsid w:val="00F67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2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19"/>
  </w:style>
  <w:style w:type="paragraph" w:styleId="Footer">
    <w:name w:val="footer"/>
    <w:basedOn w:val="Normal"/>
    <w:link w:val="FooterChar"/>
    <w:uiPriority w:val="99"/>
    <w:unhideWhenUsed/>
    <w:rsid w:val="008D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19"/>
  </w:style>
  <w:style w:type="character" w:styleId="UnresolvedMention">
    <w:name w:val="Unresolved Mention"/>
    <w:basedOn w:val="DefaultParagraphFont"/>
    <w:uiPriority w:val="99"/>
    <w:semiHidden/>
    <w:unhideWhenUsed/>
    <w:rsid w:val="00DF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61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SAdmin@researchmanagement.org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SAdmin@researchmanagement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MSAdmin@researchmanagement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management.org.au/content/about-arms/arms-strategic-pla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715E-52D7-4296-9477-95E0F8F7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Zollo</dc:creator>
  <cp:keywords/>
  <dc:description/>
  <cp:lastModifiedBy>Maria Zollo</cp:lastModifiedBy>
  <cp:revision>32</cp:revision>
  <cp:lastPrinted>2017-06-23T02:39:00Z</cp:lastPrinted>
  <dcterms:created xsi:type="dcterms:W3CDTF">2017-06-23T05:10:00Z</dcterms:created>
  <dcterms:modified xsi:type="dcterms:W3CDTF">2022-04-19T05:27:00Z</dcterms:modified>
</cp:coreProperties>
</file>